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4A7" w:rsidRPr="00146B1A" w:rsidRDefault="001E3FBE" w:rsidP="00BD6E13">
      <w:pPr>
        <w:spacing w:line="360" w:lineRule="auto"/>
        <w:jc w:val="center"/>
        <w:rPr>
          <w:rFonts w:ascii="Times New Roman" w:hAnsi="Times New Roman"/>
          <w:sz w:val="28"/>
          <w:szCs w:val="36"/>
        </w:rPr>
      </w:pPr>
      <w:r w:rsidRPr="001E3FBE">
        <w:rPr>
          <w:rFonts w:ascii="Times New Roman" w:hAnsi="Times New Roman" w:hint="eastAsia"/>
          <w:sz w:val="28"/>
          <w:szCs w:val="36"/>
        </w:rPr>
        <w:t>330</w:t>
      </w:r>
      <w:r w:rsidRPr="001E3FBE">
        <w:rPr>
          <w:rFonts w:ascii="Times New Roman" w:hAnsi="Times New Roman" w:hint="eastAsia"/>
          <w:sz w:val="28"/>
          <w:szCs w:val="36"/>
        </w:rPr>
        <w:t>省道淮安北段建设工程</w:t>
      </w:r>
    </w:p>
    <w:p w:rsidR="0081678F" w:rsidRPr="00146B1A" w:rsidRDefault="001E0C93" w:rsidP="00BD6E13">
      <w:pPr>
        <w:spacing w:line="360" w:lineRule="auto"/>
        <w:jc w:val="center"/>
        <w:rPr>
          <w:rFonts w:ascii="Times New Roman" w:hAnsi="Times New Roman"/>
          <w:sz w:val="28"/>
          <w:szCs w:val="36"/>
        </w:rPr>
      </w:pPr>
      <w:r w:rsidRPr="00146B1A">
        <w:rPr>
          <w:rFonts w:ascii="Times New Roman" w:hAnsi="Times New Roman" w:hint="eastAsia"/>
          <w:sz w:val="28"/>
          <w:szCs w:val="36"/>
        </w:rPr>
        <w:t>环境影响评价</w:t>
      </w:r>
      <w:r w:rsidR="000F6525">
        <w:rPr>
          <w:rFonts w:ascii="Times New Roman" w:hAnsi="Times New Roman" w:hint="eastAsia"/>
          <w:sz w:val="28"/>
          <w:szCs w:val="36"/>
        </w:rPr>
        <w:t>公众参与</w:t>
      </w:r>
      <w:r w:rsidRPr="00146B1A">
        <w:rPr>
          <w:rFonts w:ascii="Times New Roman" w:hAnsi="Times New Roman" w:hint="eastAsia"/>
          <w:sz w:val="28"/>
          <w:szCs w:val="36"/>
        </w:rPr>
        <w:t>第二次</w:t>
      </w:r>
      <w:r w:rsidR="0081678F" w:rsidRPr="00146B1A">
        <w:rPr>
          <w:rFonts w:ascii="Times New Roman" w:hAnsi="Times New Roman" w:hint="eastAsia"/>
          <w:sz w:val="28"/>
          <w:szCs w:val="36"/>
        </w:rPr>
        <w:t>公示</w:t>
      </w:r>
    </w:p>
    <w:p w:rsidR="0081678F" w:rsidRPr="00146B1A" w:rsidRDefault="00824CB4" w:rsidP="00DD06D3">
      <w:pPr>
        <w:spacing w:line="480" w:lineRule="auto"/>
        <w:outlineLvl w:val="0"/>
        <w:rPr>
          <w:rFonts w:ascii="Times New Roman" w:hAnsi="Times New Roman"/>
          <w:b/>
        </w:rPr>
      </w:pPr>
      <w:r w:rsidRPr="00146B1A">
        <w:rPr>
          <w:rFonts w:ascii="Times New Roman" w:hAnsi="Times New Roman" w:hint="eastAsia"/>
          <w:b/>
          <w:bCs/>
        </w:rPr>
        <w:t>一</w:t>
      </w:r>
      <w:r w:rsidR="001E0C93" w:rsidRPr="00146B1A">
        <w:rPr>
          <w:rFonts w:ascii="Times New Roman" w:hAnsi="Times New Roman" w:hint="eastAsia"/>
          <w:b/>
        </w:rPr>
        <w:t>、项目</w:t>
      </w:r>
      <w:r w:rsidRPr="00146B1A">
        <w:rPr>
          <w:rFonts w:ascii="Times New Roman" w:hAnsi="Times New Roman" w:hint="eastAsia"/>
          <w:b/>
        </w:rPr>
        <w:t>概况</w:t>
      </w:r>
    </w:p>
    <w:p w:rsidR="00177FD3" w:rsidRPr="00146B1A" w:rsidRDefault="001E0C93" w:rsidP="0081678F">
      <w:pPr>
        <w:spacing w:line="480" w:lineRule="auto"/>
        <w:ind w:firstLineChars="200" w:firstLine="420"/>
        <w:rPr>
          <w:rFonts w:ascii="Times New Roman" w:hAnsi="Times New Roman"/>
        </w:rPr>
      </w:pPr>
      <w:r w:rsidRPr="00146B1A">
        <w:rPr>
          <w:rFonts w:ascii="Times New Roman" w:hAnsi="Times New Roman" w:hint="eastAsia"/>
        </w:rPr>
        <w:t>项目名称：</w:t>
      </w:r>
      <w:r w:rsidR="008F0022" w:rsidRPr="008F0022">
        <w:rPr>
          <w:rFonts w:ascii="Times New Roman" w:hAnsi="Times New Roman" w:hint="eastAsia"/>
        </w:rPr>
        <w:t>330</w:t>
      </w:r>
      <w:r w:rsidR="008F0022" w:rsidRPr="008F0022">
        <w:rPr>
          <w:rFonts w:ascii="Times New Roman" w:hAnsi="Times New Roman" w:hint="eastAsia"/>
        </w:rPr>
        <w:t>省道淮安北段建设工程</w:t>
      </w:r>
    </w:p>
    <w:p w:rsidR="000F6525" w:rsidRDefault="001E0C93" w:rsidP="000F6525">
      <w:pPr>
        <w:spacing w:line="480" w:lineRule="auto"/>
        <w:ind w:firstLineChars="200" w:firstLine="420"/>
        <w:rPr>
          <w:rFonts w:ascii="Times New Roman" w:hAnsi="Times New Roman"/>
        </w:rPr>
      </w:pPr>
      <w:r w:rsidRPr="00146B1A">
        <w:rPr>
          <w:rFonts w:ascii="Times New Roman" w:hAnsi="Times New Roman" w:hint="eastAsia"/>
        </w:rPr>
        <w:t>建设单位：</w:t>
      </w:r>
      <w:r w:rsidR="008F0022" w:rsidRPr="008F0022">
        <w:rPr>
          <w:rFonts w:ascii="Times New Roman" w:hAnsi="Times New Roman" w:hint="eastAsia"/>
        </w:rPr>
        <w:t>淮安市公路管理处</w:t>
      </w:r>
    </w:p>
    <w:p w:rsidR="00177FD3" w:rsidRPr="00146B1A" w:rsidRDefault="001E0C93" w:rsidP="0081678F">
      <w:pPr>
        <w:spacing w:line="480" w:lineRule="auto"/>
        <w:ind w:firstLineChars="200" w:firstLine="420"/>
        <w:rPr>
          <w:rFonts w:ascii="Times New Roman" w:hAnsi="Times New Roman"/>
        </w:rPr>
      </w:pPr>
      <w:r w:rsidRPr="00146B1A">
        <w:rPr>
          <w:rFonts w:ascii="Times New Roman" w:hAnsi="Times New Roman" w:hint="eastAsia"/>
        </w:rPr>
        <w:t>建设地点：</w:t>
      </w:r>
      <w:r w:rsidR="008F0022">
        <w:rPr>
          <w:rFonts w:ascii="Times New Roman" w:hAnsi="Times New Roman" w:hint="eastAsia"/>
        </w:rPr>
        <w:t>淮安市</w:t>
      </w:r>
    </w:p>
    <w:p w:rsidR="00AB3DE9" w:rsidRPr="00146B1A" w:rsidRDefault="001E0C93" w:rsidP="000F6525">
      <w:pPr>
        <w:spacing w:line="480" w:lineRule="auto"/>
        <w:ind w:firstLineChars="200" w:firstLine="420"/>
        <w:rPr>
          <w:rFonts w:ascii="Times New Roman" w:hAnsi="Times New Roman"/>
        </w:rPr>
      </w:pPr>
      <w:r w:rsidRPr="00146B1A">
        <w:rPr>
          <w:rFonts w:ascii="Times New Roman" w:hAnsi="Times New Roman" w:hint="eastAsia"/>
        </w:rPr>
        <w:t>项目概况：</w:t>
      </w:r>
      <w:r w:rsidR="00DD06D3" w:rsidRPr="00DD06D3">
        <w:rPr>
          <w:rFonts w:ascii="Times New Roman" w:hAnsi="Times New Roman" w:hint="eastAsia"/>
        </w:rPr>
        <w:t>本项目</w:t>
      </w:r>
      <w:r w:rsidR="00DD06D3">
        <w:rPr>
          <w:rFonts w:ascii="Times New Roman" w:hAnsi="Times New Roman" w:hint="eastAsia"/>
        </w:rPr>
        <w:t>线路</w:t>
      </w:r>
      <w:r w:rsidR="00DD06D3" w:rsidRPr="00DD06D3">
        <w:rPr>
          <w:rFonts w:ascii="Times New Roman" w:hAnsi="Times New Roman" w:hint="eastAsia"/>
        </w:rPr>
        <w:t>起自和平镇东侧的</w:t>
      </w:r>
      <w:r w:rsidR="00DD06D3" w:rsidRPr="00DD06D3">
        <w:rPr>
          <w:rFonts w:ascii="Times New Roman" w:hAnsi="Times New Roman" w:hint="eastAsia"/>
        </w:rPr>
        <w:t>205</w:t>
      </w:r>
      <w:r w:rsidR="00DD06D3" w:rsidRPr="00DD06D3">
        <w:rPr>
          <w:rFonts w:ascii="Times New Roman" w:hAnsi="Times New Roman" w:hint="eastAsia"/>
        </w:rPr>
        <w:t>国道与发展大道交叉处，位于小康东路北侧约</w:t>
      </w:r>
      <w:r w:rsidR="00DD06D3" w:rsidRPr="00DD06D3">
        <w:rPr>
          <w:rFonts w:ascii="Times New Roman" w:hAnsi="Times New Roman" w:hint="eastAsia"/>
        </w:rPr>
        <w:t>50m</w:t>
      </w:r>
      <w:r w:rsidR="00DD06D3" w:rsidRPr="00DD06D3">
        <w:rPr>
          <w:rFonts w:ascii="Times New Roman" w:hAnsi="Times New Roman" w:hint="eastAsia"/>
        </w:rPr>
        <w:t>布线，线位离草字河南岸约</w:t>
      </w:r>
      <w:r w:rsidR="00DD06D3" w:rsidRPr="00DD06D3">
        <w:rPr>
          <w:rFonts w:ascii="Times New Roman" w:hAnsi="Times New Roman" w:hint="eastAsia"/>
        </w:rPr>
        <w:t>50m</w:t>
      </w:r>
      <w:r w:rsidR="00DD06D3" w:rsidRPr="00DD06D3">
        <w:rPr>
          <w:rFonts w:ascii="Times New Roman" w:hAnsi="Times New Roman" w:hint="eastAsia"/>
        </w:rPr>
        <w:t>，西行下穿宁连高速公路后偏向北绕越和平镇，</w:t>
      </w:r>
      <w:proofErr w:type="gramStart"/>
      <w:r w:rsidR="00DD06D3" w:rsidRPr="00DD06D3">
        <w:rPr>
          <w:rFonts w:ascii="Times New Roman" w:hAnsi="Times New Roman" w:hint="eastAsia"/>
        </w:rPr>
        <w:t>在高堰渡口</w:t>
      </w:r>
      <w:proofErr w:type="gramEnd"/>
      <w:r w:rsidR="00DD06D3" w:rsidRPr="00DD06D3">
        <w:rPr>
          <w:rFonts w:ascii="Times New Roman" w:hAnsi="Times New Roman" w:hint="eastAsia"/>
        </w:rPr>
        <w:t>处跨越二河，</w:t>
      </w:r>
      <w:proofErr w:type="gramStart"/>
      <w:r w:rsidR="00DD06D3" w:rsidRPr="00DD06D3">
        <w:rPr>
          <w:rFonts w:ascii="Times New Roman" w:hAnsi="Times New Roman" w:hint="eastAsia"/>
        </w:rPr>
        <w:t>利用高堰社区</w:t>
      </w:r>
      <w:proofErr w:type="gramEnd"/>
      <w:r w:rsidR="00DD06D3" w:rsidRPr="00DD06D3">
        <w:rPr>
          <w:rFonts w:ascii="Times New Roman" w:hAnsi="Times New Roman" w:hint="eastAsia"/>
        </w:rPr>
        <w:t>既有道路向西北延伸，跨越</w:t>
      </w:r>
      <w:proofErr w:type="gramStart"/>
      <w:r w:rsidR="00DD06D3" w:rsidRPr="00DD06D3">
        <w:rPr>
          <w:rFonts w:ascii="Times New Roman" w:hAnsi="Times New Roman" w:hint="eastAsia"/>
        </w:rPr>
        <w:t>张福河后</w:t>
      </w:r>
      <w:proofErr w:type="gramEnd"/>
      <w:r w:rsidR="00DD06D3" w:rsidRPr="00DD06D3">
        <w:rPr>
          <w:rFonts w:ascii="Times New Roman" w:hAnsi="Times New Roman" w:hint="eastAsia"/>
        </w:rPr>
        <w:t>偏向西行，与王顺公路交叉后西行经冯庄、鱼塘村、天河村，在韩桥乡北侧布线，跨越赵公河后继续西</w:t>
      </w:r>
      <w:proofErr w:type="gramStart"/>
      <w:r w:rsidR="00DD06D3" w:rsidRPr="00DD06D3">
        <w:rPr>
          <w:rFonts w:ascii="Times New Roman" w:hAnsi="Times New Roman" w:hint="eastAsia"/>
        </w:rPr>
        <w:t>行经赵河村</w:t>
      </w:r>
      <w:proofErr w:type="gramEnd"/>
      <w:r w:rsidR="00DD06D3" w:rsidRPr="00DD06D3">
        <w:rPr>
          <w:rFonts w:ascii="Times New Roman" w:hAnsi="Times New Roman" w:hint="eastAsia"/>
        </w:rPr>
        <w:t>、湖村，在湖村八组北侧跨越淮</w:t>
      </w:r>
      <w:proofErr w:type="gramStart"/>
      <w:r w:rsidR="00DD06D3" w:rsidRPr="00DD06D3">
        <w:rPr>
          <w:rFonts w:ascii="Times New Roman" w:hAnsi="Times New Roman" w:hint="eastAsia"/>
        </w:rPr>
        <w:t>泗</w:t>
      </w:r>
      <w:proofErr w:type="gramEnd"/>
      <w:r w:rsidR="00DD06D3" w:rsidRPr="00DD06D3">
        <w:rPr>
          <w:rFonts w:ascii="Times New Roman" w:hAnsi="Times New Roman" w:hint="eastAsia"/>
        </w:rPr>
        <w:t>河后进入宿迁市域，路线全长</w:t>
      </w:r>
      <w:r w:rsidR="00DD06D3" w:rsidRPr="00DD06D3">
        <w:rPr>
          <w:rFonts w:ascii="Times New Roman" w:hAnsi="Times New Roman" w:hint="eastAsia"/>
        </w:rPr>
        <w:t>18.48km</w:t>
      </w:r>
      <w:r w:rsidR="00DD06D3" w:rsidRPr="00DD06D3">
        <w:rPr>
          <w:rFonts w:ascii="Times New Roman" w:hAnsi="Times New Roman" w:hint="eastAsia"/>
        </w:rPr>
        <w:t>。</w:t>
      </w:r>
    </w:p>
    <w:p w:rsidR="00902807" w:rsidRPr="00902807" w:rsidRDefault="00902807" w:rsidP="006729E8">
      <w:pPr>
        <w:spacing w:line="480" w:lineRule="auto"/>
        <w:ind w:firstLineChars="200" w:firstLine="420"/>
        <w:rPr>
          <w:rFonts w:ascii="Times New Roman" w:hAnsi="Times New Roman"/>
        </w:rPr>
      </w:pPr>
      <w:r w:rsidRPr="00902807">
        <w:rPr>
          <w:rFonts w:ascii="Times New Roman" w:hAnsi="Times New Roman" w:hint="eastAsia"/>
        </w:rPr>
        <w:t>本项目道路等级为二级公路，设计车速</w:t>
      </w:r>
      <w:r w:rsidRPr="00902807">
        <w:rPr>
          <w:rFonts w:ascii="Times New Roman" w:hAnsi="Times New Roman" w:hint="eastAsia"/>
        </w:rPr>
        <w:t>80km/h</w:t>
      </w:r>
      <w:r w:rsidRPr="00902807">
        <w:rPr>
          <w:rFonts w:ascii="Times New Roman" w:hAnsi="Times New Roman" w:hint="eastAsia"/>
        </w:rPr>
        <w:t>，按双车道标准建设，路基宽度</w:t>
      </w:r>
      <w:r w:rsidRPr="00902807">
        <w:rPr>
          <w:rFonts w:ascii="Times New Roman" w:hAnsi="Times New Roman" w:hint="eastAsia"/>
        </w:rPr>
        <w:t>12m</w:t>
      </w:r>
      <w:r w:rsidRPr="00902807">
        <w:rPr>
          <w:rFonts w:ascii="Times New Roman" w:hAnsi="Times New Roman" w:hint="eastAsia"/>
        </w:rPr>
        <w:t>，</w:t>
      </w:r>
      <w:r>
        <w:rPr>
          <w:rFonts w:ascii="Times New Roman" w:hAnsi="Times New Roman" w:hint="eastAsia"/>
        </w:rPr>
        <w:t>行车道宽</w:t>
      </w:r>
      <w:r w:rsidRPr="00902807">
        <w:rPr>
          <w:rFonts w:ascii="Times New Roman" w:hAnsi="Times New Roman" w:hint="eastAsia"/>
        </w:rPr>
        <w:t>2</w:t>
      </w:r>
      <w:r w:rsidRPr="00902807">
        <w:rPr>
          <w:rFonts w:ascii="Times New Roman" w:hAnsi="Times New Roman" w:hint="eastAsia"/>
        </w:rPr>
        <w:t>×</w:t>
      </w:r>
      <w:r w:rsidRPr="00902807">
        <w:rPr>
          <w:rFonts w:ascii="Times New Roman" w:hAnsi="Times New Roman" w:hint="eastAsia"/>
        </w:rPr>
        <w:t>3.75</w:t>
      </w:r>
      <w:r w:rsidRPr="00902807">
        <w:rPr>
          <w:rFonts w:ascii="Times New Roman" w:hAnsi="Times New Roman"/>
        </w:rPr>
        <w:t>m</w:t>
      </w:r>
      <w:r w:rsidRPr="00902807">
        <w:rPr>
          <w:rFonts w:ascii="Times New Roman" w:hAnsi="Times New Roman" w:hint="eastAsia"/>
        </w:rPr>
        <w:t>，</w:t>
      </w:r>
      <w:r>
        <w:rPr>
          <w:rFonts w:ascii="Times New Roman" w:hAnsi="Times New Roman" w:hint="eastAsia"/>
        </w:rPr>
        <w:t>硬路肩宽</w:t>
      </w:r>
      <w:r w:rsidRPr="00902807">
        <w:rPr>
          <w:rFonts w:ascii="Times New Roman" w:hAnsi="Times New Roman" w:hint="eastAsia"/>
        </w:rPr>
        <w:t>1</w:t>
      </w:r>
      <w:r w:rsidRPr="00902807">
        <w:rPr>
          <w:rFonts w:ascii="Times New Roman" w:hAnsi="Times New Roman"/>
        </w:rPr>
        <w:t>.5m</w:t>
      </w:r>
      <w:r w:rsidRPr="00902807">
        <w:rPr>
          <w:rFonts w:ascii="Times New Roman" w:hAnsi="Times New Roman" w:hint="eastAsia"/>
        </w:rPr>
        <w:t>，</w:t>
      </w:r>
      <w:r>
        <w:rPr>
          <w:rFonts w:ascii="Times New Roman" w:hAnsi="Times New Roman" w:hint="eastAsia"/>
        </w:rPr>
        <w:t>土路肩宽</w:t>
      </w:r>
      <w:r w:rsidRPr="00902807">
        <w:rPr>
          <w:rFonts w:ascii="Times New Roman" w:hAnsi="Times New Roman" w:hint="eastAsia"/>
        </w:rPr>
        <w:t>0</w:t>
      </w:r>
      <w:r w:rsidRPr="00902807">
        <w:rPr>
          <w:rFonts w:ascii="Times New Roman" w:hAnsi="Times New Roman"/>
        </w:rPr>
        <w:t>.</w:t>
      </w:r>
      <w:r w:rsidRPr="00902807">
        <w:rPr>
          <w:rFonts w:ascii="Times New Roman" w:hAnsi="Times New Roman" w:hint="eastAsia"/>
        </w:rPr>
        <w:t>75</w:t>
      </w:r>
      <w:r w:rsidRPr="00902807">
        <w:rPr>
          <w:rFonts w:ascii="Times New Roman" w:hAnsi="Times New Roman"/>
        </w:rPr>
        <w:t>m</w:t>
      </w:r>
      <w:r w:rsidRPr="00902807">
        <w:rPr>
          <w:rFonts w:ascii="Times New Roman" w:hAnsi="Times New Roman" w:hint="eastAsia"/>
        </w:rPr>
        <w:t>，桥梁荷载等级为公路—Ⅰ级。</w:t>
      </w:r>
    </w:p>
    <w:p w:rsidR="00AB3DE9" w:rsidRPr="00146B1A" w:rsidRDefault="008F0022" w:rsidP="006729E8">
      <w:pPr>
        <w:spacing w:line="480" w:lineRule="auto"/>
        <w:ind w:firstLineChars="200" w:firstLine="420"/>
        <w:rPr>
          <w:rFonts w:ascii="Times New Roman" w:hAnsi="Times New Roman"/>
        </w:rPr>
      </w:pPr>
      <w:r w:rsidRPr="00E94F9A">
        <w:rPr>
          <w:rFonts w:ascii="Times New Roman" w:hAnsi="Times New Roman" w:hint="eastAsia"/>
        </w:rPr>
        <w:t>本项目的实施，将从根本上改善洪泽湖北岸地区的交通出行条件，并通过</w:t>
      </w:r>
      <w:r w:rsidRPr="00E94F9A">
        <w:rPr>
          <w:rFonts w:ascii="Times New Roman" w:hAnsi="Times New Roman" w:hint="eastAsia"/>
        </w:rPr>
        <w:t>205</w:t>
      </w:r>
      <w:r w:rsidRPr="00E94F9A">
        <w:rPr>
          <w:rFonts w:ascii="Times New Roman" w:hAnsi="Times New Roman" w:hint="eastAsia"/>
        </w:rPr>
        <w:t>国道与淮安高速公路网相沟通，强化高速公路的辐射面，对拉动沿湖经济发展，促进沿湖战略开发具有积极的意义。</w:t>
      </w:r>
    </w:p>
    <w:p w:rsidR="00FA4AAB" w:rsidRDefault="008F0022" w:rsidP="00FA4AAB">
      <w:pPr>
        <w:spacing w:line="480" w:lineRule="auto"/>
        <w:ind w:firstLineChars="200" w:firstLine="420"/>
        <w:rPr>
          <w:rFonts w:ascii="Times New Roman" w:hAnsi="Times New Roman"/>
        </w:rPr>
      </w:pPr>
      <w:r w:rsidRPr="008F0022">
        <w:rPr>
          <w:rFonts w:ascii="Times New Roman" w:hAnsi="Times New Roman" w:hint="eastAsia"/>
        </w:rPr>
        <w:t>本项目</w:t>
      </w:r>
      <w:proofErr w:type="gramStart"/>
      <w:r w:rsidRPr="008F0022">
        <w:rPr>
          <w:rFonts w:ascii="Times New Roman" w:hAnsi="Times New Roman" w:hint="eastAsia"/>
        </w:rPr>
        <w:t>在高堰渡口</w:t>
      </w:r>
      <w:proofErr w:type="gramEnd"/>
      <w:r w:rsidRPr="008F0022">
        <w:rPr>
          <w:rFonts w:ascii="Times New Roman" w:hAnsi="Times New Roman" w:hint="eastAsia"/>
        </w:rPr>
        <w:t>处跨越二河后，</w:t>
      </w:r>
      <w:proofErr w:type="gramStart"/>
      <w:r w:rsidRPr="008F0022">
        <w:rPr>
          <w:rFonts w:ascii="Times New Roman" w:hAnsi="Times New Roman" w:hint="eastAsia"/>
        </w:rPr>
        <w:t>利用高堰社区</w:t>
      </w:r>
      <w:proofErr w:type="gramEnd"/>
      <w:r w:rsidRPr="008F0022">
        <w:rPr>
          <w:rFonts w:ascii="Times New Roman" w:hAnsi="Times New Roman" w:hint="eastAsia"/>
        </w:rPr>
        <w:t>既有道路向西北延伸。</w:t>
      </w:r>
      <w:proofErr w:type="gramStart"/>
      <w:r w:rsidRPr="008F0022">
        <w:rPr>
          <w:rFonts w:ascii="Times New Roman" w:hAnsi="Times New Roman" w:hint="eastAsia"/>
        </w:rPr>
        <w:t>高堰社区</w:t>
      </w:r>
      <w:proofErr w:type="gramEnd"/>
      <w:r w:rsidRPr="008F0022">
        <w:rPr>
          <w:rFonts w:ascii="Times New Roman" w:hAnsi="Times New Roman" w:hint="eastAsia"/>
        </w:rPr>
        <w:t>既有道路自二河西岸起，至</w:t>
      </w:r>
      <w:proofErr w:type="gramStart"/>
      <w:r w:rsidRPr="008F0022">
        <w:rPr>
          <w:rFonts w:ascii="Times New Roman" w:hAnsi="Times New Roman" w:hint="eastAsia"/>
        </w:rPr>
        <w:t>张福河东岸</w:t>
      </w:r>
      <w:proofErr w:type="gramEnd"/>
      <w:r w:rsidRPr="008F0022">
        <w:rPr>
          <w:rFonts w:ascii="Times New Roman" w:hAnsi="Times New Roman" w:hint="eastAsia"/>
        </w:rPr>
        <w:t>止，既有道路长度约</w:t>
      </w:r>
      <w:r w:rsidRPr="008F0022">
        <w:rPr>
          <w:rFonts w:ascii="Times New Roman" w:hAnsi="Times New Roman" w:hint="eastAsia"/>
        </w:rPr>
        <w:t>2.55km</w:t>
      </w:r>
      <w:r w:rsidRPr="008F0022">
        <w:rPr>
          <w:rFonts w:ascii="Times New Roman" w:hAnsi="Times New Roman" w:hint="eastAsia"/>
        </w:rPr>
        <w:t>。</w:t>
      </w:r>
      <w:proofErr w:type="gramStart"/>
      <w:r w:rsidRPr="008F0022">
        <w:rPr>
          <w:rFonts w:ascii="Times New Roman" w:hAnsi="Times New Roman" w:hint="eastAsia"/>
        </w:rPr>
        <w:t>高堰社区</w:t>
      </w:r>
      <w:proofErr w:type="gramEnd"/>
      <w:r w:rsidRPr="008F0022">
        <w:rPr>
          <w:rFonts w:ascii="Times New Roman" w:hAnsi="Times New Roman" w:hint="eastAsia"/>
        </w:rPr>
        <w:t>既有道路为</w:t>
      </w:r>
      <w:r w:rsidRPr="008F0022">
        <w:rPr>
          <w:rFonts w:ascii="Times New Roman" w:hAnsi="Times New Roman" w:hint="eastAsia"/>
        </w:rPr>
        <w:t>7.0m</w:t>
      </w:r>
      <w:r w:rsidRPr="008F0022">
        <w:rPr>
          <w:rFonts w:ascii="Times New Roman" w:hAnsi="Times New Roman" w:hint="eastAsia"/>
        </w:rPr>
        <w:t>宽乡道，道路两侧为高堰街，部分路段路面结构为沥青混凝土路面，部分路段路面结构为水泥混凝土路面</w:t>
      </w:r>
      <w:r>
        <w:rPr>
          <w:rFonts w:ascii="Times New Roman" w:hAnsi="Times New Roman" w:hint="eastAsia"/>
        </w:rPr>
        <w:t>，既有道路车流量很小，路面扬尘较大</w:t>
      </w:r>
      <w:r w:rsidRPr="008F0022">
        <w:rPr>
          <w:rFonts w:ascii="Times New Roman" w:hAnsi="Times New Roman" w:hint="eastAsia"/>
        </w:rPr>
        <w:t>。</w:t>
      </w:r>
    </w:p>
    <w:p w:rsidR="00AB3DE9" w:rsidRPr="00146B1A" w:rsidRDefault="00AB3DE9" w:rsidP="00FA4AAB">
      <w:pPr>
        <w:spacing w:line="480" w:lineRule="auto"/>
        <w:ind w:firstLineChars="200" w:firstLine="420"/>
        <w:rPr>
          <w:rFonts w:ascii="Times New Roman" w:hAnsi="Times New Roman"/>
        </w:rPr>
      </w:pPr>
      <w:r w:rsidRPr="00146B1A">
        <w:rPr>
          <w:rFonts w:ascii="Times New Roman" w:hAnsi="Times New Roman" w:hint="eastAsia"/>
        </w:rPr>
        <w:t>本项目投资估算总金额</w:t>
      </w:r>
      <w:r w:rsidR="00902807" w:rsidRPr="00902807">
        <w:rPr>
          <w:rFonts w:ascii="Times New Roman" w:hAnsi="Times New Roman" w:hint="eastAsia"/>
        </w:rPr>
        <w:t>46060</w:t>
      </w:r>
      <w:r w:rsidR="00FA4AAB">
        <w:rPr>
          <w:rFonts w:ascii="Times New Roman" w:hAnsi="Times New Roman" w:hint="eastAsia"/>
        </w:rPr>
        <w:t>万元，计划</w:t>
      </w:r>
      <w:r w:rsidR="00FA4AAB" w:rsidRPr="00FA4AAB">
        <w:rPr>
          <w:rFonts w:ascii="Times New Roman" w:hAnsi="Times New Roman" w:hint="eastAsia"/>
        </w:rPr>
        <w:t>于</w:t>
      </w:r>
      <w:r w:rsidR="00FA4AAB" w:rsidRPr="00FA4AAB">
        <w:rPr>
          <w:rFonts w:ascii="Times New Roman" w:hAnsi="Times New Roman" w:hint="eastAsia"/>
        </w:rPr>
        <w:t>201</w:t>
      </w:r>
      <w:r w:rsidR="00902807">
        <w:rPr>
          <w:rFonts w:ascii="Times New Roman" w:hAnsi="Times New Roman" w:hint="eastAsia"/>
        </w:rPr>
        <w:t>8</w:t>
      </w:r>
      <w:r w:rsidR="00FA4AAB" w:rsidRPr="00FA4AAB">
        <w:rPr>
          <w:rFonts w:ascii="Times New Roman" w:hAnsi="Times New Roman" w:hint="eastAsia"/>
        </w:rPr>
        <w:t>年</w:t>
      </w:r>
      <w:r w:rsidR="00FA4AAB" w:rsidRPr="00FA4AAB">
        <w:rPr>
          <w:rFonts w:ascii="Times New Roman" w:hAnsi="Times New Roman" w:hint="eastAsia"/>
        </w:rPr>
        <w:t>1</w:t>
      </w:r>
      <w:bookmarkStart w:id="0" w:name="_GoBack"/>
      <w:bookmarkEnd w:id="0"/>
      <w:r w:rsidR="00FA4AAB" w:rsidRPr="00FA4AAB">
        <w:rPr>
          <w:rFonts w:ascii="Times New Roman" w:hAnsi="Times New Roman" w:hint="eastAsia"/>
        </w:rPr>
        <w:t>月开工，</w:t>
      </w:r>
      <w:r w:rsidR="00FA4AAB" w:rsidRPr="00FA4AAB">
        <w:rPr>
          <w:rFonts w:ascii="Times New Roman" w:hAnsi="Times New Roman" w:hint="eastAsia"/>
        </w:rPr>
        <w:t>20</w:t>
      </w:r>
      <w:r w:rsidR="00902807">
        <w:rPr>
          <w:rFonts w:ascii="Times New Roman" w:hAnsi="Times New Roman" w:hint="eastAsia"/>
        </w:rPr>
        <w:t>19</w:t>
      </w:r>
      <w:r w:rsidR="00FA4AAB" w:rsidRPr="00FA4AAB">
        <w:rPr>
          <w:rFonts w:ascii="Times New Roman" w:hAnsi="Times New Roman" w:hint="eastAsia"/>
        </w:rPr>
        <w:t>年</w:t>
      </w:r>
      <w:r w:rsidR="00FA4AAB" w:rsidRPr="00FA4AAB">
        <w:rPr>
          <w:rFonts w:ascii="Times New Roman" w:hAnsi="Times New Roman" w:hint="eastAsia"/>
        </w:rPr>
        <w:t>12</w:t>
      </w:r>
      <w:r w:rsidR="00FA4AAB" w:rsidRPr="00FA4AAB">
        <w:rPr>
          <w:rFonts w:ascii="Times New Roman" w:hAnsi="Times New Roman" w:hint="eastAsia"/>
        </w:rPr>
        <w:t>月竣工，工期</w:t>
      </w:r>
      <w:r w:rsidR="00902807">
        <w:rPr>
          <w:rFonts w:ascii="Times New Roman" w:hAnsi="Times New Roman" w:hint="eastAsia"/>
        </w:rPr>
        <w:t>24</w:t>
      </w:r>
      <w:r w:rsidR="00FA4AAB" w:rsidRPr="00FA4AAB">
        <w:rPr>
          <w:rFonts w:ascii="Times New Roman" w:hAnsi="Times New Roman" w:hint="eastAsia"/>
        </w:rPr>
        <w:t>个月。</w:t>
      </w:r>
    </w:p>
    <w:p w:rsidR="00175C7B" w:rsidRPr="00146B1A" w:rsidRDefault="00824CB4" w:rsidP="00DD06D3">
      <w:pPr>
        <w:spacing w:before="240" w:line="480" w:lineRule="auto"/>
        <w:outlineLvl w:val="0"/>
        <w:rPr>
          <w:rFonts w:ascii="Times New Roman" w:hAnsi="Times New Roman"/>
          <w:b/>
          <w:bCs/>
        </w:rPr>
      </w:pPr>
      <w:r w:rsidRPr="00146B1A">
        <w:rPr>
          <w:rFonts w:ascii="Times New Roman" w:hAnsi="Times New Roman" w:hint="eastAsia"/>
          <w:b/>
          <w:bCs/>
        </w:rPr>
        <w:t>二</w:t>
      </w:r>
      <w:r w:rsidR="001E0C93" w:rsidRPr="00146B1A">
        <w:rPr>
          <w:rFonts w:ascii="Times New Roman" w:hAnsi="Times New Roman" w:hint="eastAsia"/>
          <w:b/>
          <w:bCs/>
        </w:rPr>
        <w:t>、建设项目对环境可能造成影响及减轻不良环境影响的对策和措施</w:t>
      </w:r>
    </w:p>
    <w:p w:rsidR="00B90E6A" w:rsidRDefault="00B90E6A" w:rsidP="00DD06D3">
      <w:pPr>
        <w:spacing w:before="240" w:line="480" w:lineRule="auto"/>
        <w:ind w:firstLineChars="200" w:firstLine="422"/>
        <w:outlineLvl w:val="0"/>
        <w:rPr>
          <w:rFonts w:ascii="Times New Roman" w:hAnsi="Times New Roman"/>
          <w:b/>
        </w:rPr>
      </w:pPr>
      <w:r>
        <w:rPr>
          <w:rFonts w:ascii="Times New Roman" w:hAnsi="Times New Roman" w:hint="eastAsia"/>
          <w:b/>
        </w:rPr>
        <w:t xml:space="preserve">2.1 </w:t>
      </w:r>
      <w:r>
        <w:rPr>
          <w:rFonts w:ascii="Times New Roman" w:hAnsi="Times New Roman" w:hint="eastAsia"/>
          <w:b/>
        </w:rPr>
        <w:t>施工期环境影响及防治对策</w:t>
      </w:r>
    </w:p>
    <w:p w:rsidR="00175C7B" w:rsidRDefault="00286062" w:rsidP="00286062">
      <w:pPr>
        <w:spacing w:before="240" w:line="480" w:lineRule="auto"/>
        <w:ind w:firstLineChars="200" w:firstLine="422"/>
        <w:rPr>
          <w:rFonts w:ascii="Times New Roman" w:hAnsi="Times New Roman"/>
        </w:rPr>
      </w:pPr>
      <w:r w:rsidRPr="00286062">
        <w:rPr>
          <w:rFonts w:ascii="Times New Roman" w:hAnsi="Times New Roman" w:hint="eastAsia"/>
          <w:b/>
        </w:rPr>
        <w:t>环境影响：</w:t>
      </w:r>
      <w:r w:rsidR="001D11AD" w:rsidRPr="001D11AD">
        <w:rPr>
          <w:rFonts w:ascii="Times New Roman" w:hAnsi="Times New Roman" w:hint="eastAsia"/>
        </w:rPr>
        <w:t>施工期</w:t>
      </w:r>
      <w:r w:rsidR="00DA2410" w:rsidRPr="00146B1A">
        <w:rPr>
          <w:rFonts w:ascii="Times New Roman" w:hAnsi="Times New Roman" w:hint="eastAsia"/>
        </w:rPr>
        <w:t>环境影响</w:t>
      </w:r>
      <w:r w:rsidR="00766EEB">
        <w:rPr>
          <w:rFonts w:ascii="Times New Roman" w:hAnsi="Times New Roman" w:hint="eastAsia"/>
        </w:rPr>
        <w:t>主要为</w:t>
      </w:r>
      <w:r w:rsidR="001E0C93" w:rsidRPr="00146B1A">
        <w:rPr>
          <w:rFonts w:ascii="Times New Roman" w:hAnsi="Times New Roman" w:hint="eastAsia"/>
        </w:rPr>
        <w:t>施工准备和路基工程</w:t>
      </w:r>
      <w:r w:rsidR="00DA6C8D">
        <w:rPr>
          <w:rFonts w:ascii="Times New Roman" w:hAnsi="Times New Roman" w:hint="eastAsia"/>
        </w:rPr>
        <w:t>、路面工程</w:t>
      </w:r>
      <w:r w:rsidR="00902807">
        <w:rPr>
          <w:rFonts w:ascii="Times New Roman" w:hAnsi="Times New Roman" w:hint="eastAsia"/>
        </w:rPr>
        <w:t>及</w:t>
      </w:r>
      <w:r w:rsidR="00DA6C8D">
        <w:rPr>
          <w:rFonts w:ascii="Times New Roman" w:hAnsi="Times New Roman" w:hint="eastAsia"/>
        </w:rPr>
        <w:t>桥梁</w:t>
      </w:r>
      <w:r w:rsidR="00766EEB">
        <w:rPr>
          <w:rFonts w:ascii="Times New Roman" w:hAnsi="Times New Roman" w:hint="eastAsia"/>
        </w:rPr>
        <w:t>工程</w:t>
      </w:r>
      <w:r w:rsidR="00902807">
        <w:rPr>
          <w:rFonts w:ascii="Times New Roman" w:hAnsi="Times New Roman" w:hint="eastAsia"/>
        </w:rPr>
        <w:t>等</w:t>
      </w:r>
      <w:r w:rsidR="00DA6C8D">
        <w:rPr>
          <w:rFonts w:ascii="Times New Roman" w:hAnsi="Times New Roman" w:hint="eastAsia"/>
        </w:rPr>
        <w:t>施工过程中</w:t>
      </w:r>
      <w:r w:rsidR="004A4CF2">
        <w:rPr>
          <w:rFonts w:ascii="Times New Roman" w:hAnsi="Times New Roman" w:hint="eastAsia"/>
        </w:rPr>
        <w:t>，</w:t>
      </w:r>
      <w:r w:rsidR="00DA6C8D">
        <w:rPr>
          <w:rFonts w:ascii="Times New Roman" w:hAnsi="Times New Roman" w:hint="eastAsia"/>
        </w:rPr>
        <w:t>施工</w:t>
      </w:r>
      <w:r w:rsidR="00DA6C8D">
        <w:rPr>
          <w:rFonts w:ascii="Times New Roman" w:hAnsi="Times New Roman" w:hint="eastAsia"/>
        </w:rPr>
        <w:lastRenderedPageBreak/>
        <w:t>噪声、扬尘、废水和生活垃圾排放对局部环境</w:t>
      </w:r>
      <w:r w:rsidR="004A4CF2">
        <w:rPr>
          <w:rFonts w:ascii="Times New Roman" w:hAnsi="Times New Roman" w:hint="eastAsia"/>
        </w:rPr>
        <w:t>造成的</w:t>
      </w:r>
      <w:r w:rsidR="00DA6C8D">
        <w:rPr>
          <w:rFonts w:ascii="Times New Roman" w:hAnsi="Times New Roman" w:hint="eastAsia"/>
        </w:rPr>
        <w:t>短期影响，以及</w:t>
      </w:r>
      <w:r w:rsidR="00DA6C8D" w:rsidRPr="00146B1A">
        <w:rPr>
          <w:rFonts w:ascii="Times New Roman" w:hAnsi="Times New Roman" w:hint="eastAsia"/>
        </w:rPr>
        <w:t>引发的水土流失、植被破坏</w:t>
      </w:r>
      <w:r w:rsidR="00DA6C8D">
        <w:rPr>
          <w:rFonts w:ascii="Times New Roman" w:hAnsi="Times New Roman" w:hint="eastAsia"/>
        </w:rPr>
        <w:t>等</w:t>
      </w:r>
      <w:r w:rsidR="00DA6C8D" w:rsidRPr="00146B1A">
        <w:rPr>
          <w:rFonts w:ascii="Times New Roman" w:hAnsi="Times New Roman" w:hint="eastAsia"/>
        </w:rPr>
        <w:t>。</w:t>
      </w:r>
    </w:p>
    <w:p w:rsidR="00866A05" w:rsidRPr="00146B1A" w:rsidRDefault="00866A05" w:rsidP="00866A05">
      <w:pPr>
        <w:spacing w:before="240" w:line="480" w:lineRule="auto"/>
        <w:ind w:firstLineChars="200" w:firstLine="420"/>
        <w:rPr>
          <w:rFonts w:ascii="Times New Roman" w:hAnsi="Times New Roman"/>
        </w:rPr>
      </w:pPr>
      <w:r>
        <w:rPr>
          <w:rFonts w:ascii="Times New Roman" w:hAnsi="Times New Roman" w:hint="eastAsia"/>
        </w:rPr>
        <w:t>（</w:t>
      </w:r>
      <w:r>
        <w:rPr>
          <w:rFonts w:ascii="Times New Roman" w:hAnsi="Times New Roman" w:hint="eastAsia"/>
        </w:rPr>
        <w:t>1</w:t>
      </w:r>
      <w:r>
        <w:rPr>
          <w:rFonts w:ascii="Times New Roman" w:hAnsi="Times New Roman" w:hint="eastAsia"/>
        </w:rPr>
        <w:t>）大气环境影响</w:t>
      </w:r>
    </w:p>
    <w:p w:rsidR="00866A05" w:rsidRDefault="00A1459B" w:rsidP="00A1459B">
      <w:pPr>
        <w:spacing w:line="480" w:lineRule="auto"/>
        <w:ind w:firstLineChars="200" w:firstLine="420"/>
        <w:rPr>
          <w:rFonts w:ascii="Times New Roman" w:hAnsi="Times New Roman"/>
        </w:rPr>
      </w:pPr>
      <w:r w:rsidRPr="00A1459B">
        <w:rPr>
          <w:rFonts w:ascii="Times New Roman" w:hAnsi="Times New Roman" w:hint="eastAsia"/>
        </w:rPr>
        <w:t>本项目施工期大气环境影响</w:t>
      </w:r>
      <w:r>
        <w:rPr>
          <w:rFonts w:ascii="Times New Roman" w:hAnsi="Times New Roman" w:hint="eastAsia"/>
        </w:rPr>
        <w:t>主要有施工便道和未完工路段的扬尘、材料堆场扬尘、施工现场扬尘、</w:t>
      </w:r>
      <w:r w:rsidRPr="00A1459B">
        <w:rPr>
          <w:rFonts w:ascii="Times New Roman" w:hAnsi="Times New Roman" w:hint="eastAsia"/>
        </w:rPr>
        <w:t>灰土拌合站</w:t>
      </w:r>
      <w:r>
        <w:rPr>
          <w:rFonts w:ascii="Times New Roman" w:hAnsi="Times New Roman" w:hint="eastAsia"/>
        </w:rPr>
        <w:t>扬尘、</w:t>
      </w:r>
      <w:r w:rsidRPr="00A1459B">
        <w:rPr>
          <w:rFonts w:ascii="Times New Roman" w:hAnsi="Times New Roman" w:hint="eastAsia"/>
        </w:rPr>
        <w:t>混凝土搅拌站</w:t>
      </w:r>
      <w:r>
        <w:rPr>
          <w:rFonts w:ascii="Times New Roman" w:hAnsi="Times New Roman" w:hint="eastAsia"/>
        </w:rPr>
        <w:t>扬尘以及</w:t>
      </w:r>
      <w:r w:rsidRPr="00A1459B">
        <w:rPr>
          <w:rFonts w:ascii="Times New Roman" w:hAnsi="Times New Roman" w:hint="eastAsia"/>
        </w:rPr>
        <w:t>拆迁工程扬尘。</w:t>
      </w:r>
    </w:p>
    <w:p w:rsidR="00A1459B" w:rsidRDefault="00A1459B" w:rsidP="00A1459B">
      <w:pPr>
        <w:spacing w:line="480" w:lineRule="auto"/>
        <w:ind w:firstLineChars="200" w:firstLine="420"/>
        <w:rPr>
          <w:rFonts w:ascii="Times New Roman" w:hAnsi="Times New Roman"/>
        </w:rPr>
      </w:pPr>
      <w:r>
        <w:rPr>
          <w:rFonts w:ascii="Times New Roman" w:hAnsi="Times New Roman" w:hint="eastAsia"/>
        </w:rPr>
        <w:t>（</w:t>
      </w:r>
      <w:r>
        <w:rPr>
          <w:rFonts w:ascii="Times New Roman" w:hAnsi="Times New Roman" w:hint="eastAsia"/>
        </w:rPr>
        <w:t>2</w:t>
      </w:r>
      <w:r>
        <w:rPr>
          <w:rFonts w:ascii="Times New Roman" w:hAnsi="Times New Roman" w:hint="eastAsia"/>
        </w:rPr>
        <w:t>）水环境影响</w:t>
      </w:r>
    </w:p>
    <w:p w:rsidR="00A1459B" w:rsidRDefault="00A1459B" w:rsidP="00A1459B">
      <w:pPr>
        <w:spacing w:line="480" w:lineRule="auto"/>
        <w:ind w:firstLineChars="200" w:firstLine="420"/>
        <w:rPr>
          <w:rFonts w:ascii="Times New Roman" w:hAnsi="Times New Roman"/>
        </w:rPr>
      </w:pPr>
      <w:r w:rsidRPr="00A1459B">
        <w:rPr>
          <w:rFonts w:ascii="Times New Roman" w:hAnsi="Times New Roman" w:hint="eastAsia"/>
        </w:rPr>
        <w:t>本项目施工期</w:t>
      </w:r>
      <w:r>
        <w:rPr>
          <w:rFonts w:ascii="Times New Roman" w:hAnsi="Times New Roman" w:hint="eastAsia"/>
        </w:rPr>
        <w:t>水</w:t>
      </w:r>
      <w:r w:rsidRPr="00A1459B">
        <w:rPr>
          <w:rFonts w:ascii="Times New Roman" w:hAnsi="Times New Roman" w:hint="eastAsia"/>
        </w:rPr>
        <w:t>环境影响</w:t>
      </w:r>
      <w:r>
        <w:rPr>
          <w:rFonts w:ascii="Times New Roman" w:hAnsi="Times New Roman" w:hint="eastAsia"/>
        </w:rPr>
        <w:t>主要有施工场地废水、施工营地生活污水以及</w:t>
      </w:r>
      <w:r w:rsidR="00A5728A">
        <w:rPr>
          <w:rFonts w:ascii="Times New Roman" w:hAnsi="Times New Roman" w:hint="eastAsia"/>
        </w:rPr>
        <w:t>跨河桥梁桩基水域施工扰动水体造成河流悬浮物暂时增加。</w:t>
      </w:r>
    </w:p>
    <w:p w:rsidR="00A5728A" w:rsidRPr="00A5728A" w:rsidRDefault="00A5728A" w:rsidP="00A1459B">
      <w:pPr>
        <w:spacing w:line="480" w:lineRule="auto"/>
        <w:ind w:firstLineChars="200" w:firstLine="420"/>
        <w:rPr>
          <w:rFonts w:ascii="Times New Roman" w:hAnsi="Times New Roman"/>
        </w:rPr>
      </w:pPr>
      <w:r>
        <w:rPr>
          <w:rFonts w:ascii="Times New Roman" w:hAnsi="Times New Roman" w:hint="eastAsia"/>
        </w:rPr>
        <w:t>（</w:t>
      </w:r>
      <w:r>
        <w:rPr>
          <w:rFonts w:ascii="Times New Roman" w:hAnsi="Times New Roman" w:hint="eastAsia"/>
        </w:rPr>
        <w:t>3</w:t>
      </w:r>
      <w:r>
        <w:rPr>
          <w:rFonts w:ascii="Times New Roman" w:hAnsi="Times New Roman" w:hint="eastAsia"/>
        </w:rPr>
        <w:t>）声环境影响</w:t>
      </w:r>
    </w:p>
    <w:p w:rsidR="00A1459B" w:rsidRDefault="00A5728A" w:rsidP="00A1459B">
      <w:pPr>
        <w:spacing w:line="480" w:lineRule="auto"/>
        <w:ind w:firstLineChars="200" w:firstLine="420"/>
        <w:rPr>
          <w:rFonts w:ascii="Times New Roman" w:hAnsi="Times New Roman"/>
        </w:rPr>
      </w:pPr>
      <w:r>
        <w:rPr>
          <w:rFonts w:ascii="Times New Roman" w:hAnsi="Times New Roman" w:hint="eastAsia"/>
        </w:rPr>
        <w:t>本项目施工期声环境影响主要为施工阶段施工机械及运输车辆在施工过程中造成的噪声污染。</w:t>
      </w:r>
    </w:p>
    <w:p w:rsidR="00A5728A" w:rsidRDefault="00A5728A" w:rsidP="00A1459B">
      <w:pPr>
        <w:spacing w:line="480" w:lineRule="auto"/>
        <w:ind w:firstLineChars="200" w:firstLine="420"/>
        <w:rPr>
          <w:rFonts w:ascii="Times New Roman" w:hAnsi="Times New Roman"/>
        </w:rPr>
      </w:pPr>
      <w:r>
        <w:rPr>
          <w:rFonts w:ascii="Times New Roman" w:hAnsi="Times New Roman" w:hint="eastAsia"/>
        </w:rPr>
        <w:t>（</w:t>
      </w:r>
      <w:r>
        <w:rPr>
          <w:rFonts w:ascii="Times New Roman" w:hAnsi="Times New Roman" w:hint="eastAsia"/>
        </w:rPr>
        <w:t>4</w:t>
      </w:r>
      <w:r>
        <w:rPr>
          <w:rFonts w:ascii="Times New Roman" w:hAnsi="Times New Roman" w:hint="eastAsia"/>
        </w:rPr>
        <w:t>）固体废物环境影响</w:t>
      </w:r>
    </w:p>
    <w:p w:rsidR="00A5728A" w:rsidRDefault="00A5728A" w:rsidP="00A1459B">
      <w:pPr>
        <w:spacing w:line="480" w:lineRule="auto"/>
        <w:ind w:firstLineChars="200" w:firstLine="420"/>
        <w:rPr>
          <w:rFonts w:ascii="Times New Roman" w:hAnsi="Times New Roman"/>
        </w:rPr>
      </w:pPr>
      <w:r>
        <w:rPr>
          <w:rFonts w:ascii="Times New Roman" w:hAnsi="Times New Roman" w:hint="eastAsia"/>
        </w:rPr>
        <w:t>本项目施工期固体废物环境影响主要为施工人员生活垃圾在收集及运输过程中造成的环境影响。</w:t>
      </w:r>
    </w:p>
    <w:p w:rsidR="00A5728A" w:rsidRPr="00A5728A" w:rsidRDefault="00A5728A" w:rsidP="00A1459B">
      <w:pPr>
        <w:spacing w:line="480" w:lineRule="auto"/>
        <w:ind w:firstLineChars="200" w:firstLine="420"/>
        <w:rPr>
          <w:rFonts w:ascii="Times New Roman" w:hAnsi="Times New Roman"/>
        </w:rPr>
      </w:pPr>
      <w:r>
        <w:rPr>
          <w:rFonts w:ascii="Times New Roman" w:hAnsi="Times New Roman" w:hint="eastAsia"/>
        </w:rPr>
        <w:t>（</w:t>
      </w:r>
      <w:r>
        <w:rPr>
          <w:rFonts w:ascii="Times New Roman" w:hAnsi="Times New Roman" w:hint="eastAsia"/>
        </w:rPr>
        <w:t>5</w:t>
      </w:r>
      <w:r>
        <w:rPr>
          <w:rFonts w:ascii="Times New Roman" w:hAnsi="Times New Roman" w:hint="eastAsia"/>
        </w:rPr>
        <w:t>）生态环境影响</w:t>
      </w:r>
    </w:p>
    <w:p w:rsidR="00A5728A" w:rsidRPr="00A1459B" w:rsidRDefault="00A5728A" w:rsidP="00A1459B">
      <w:pPr>
        <w:spacing w:line="480" w:lineRule="auto"/>
        <w:ind w:firstLineChars="200" w:firstLine="420"/>
        <w:rPr>
          <w:rFonts w:ascii="Times New Roman" w:hAnsi="Times New Roman"/>
        </w:rPr>
      </w:pPr>
      <w:r>
        <w:rPr>
          <w:rFonts w:ascii="Times New Roman" w:hAnsi="Times New Roman" w:hint="eastAsia"/>
        </w:rPr>
        <w:t>本项目施工期的生态环境影响主要为工程</w:t>
      </w:r>
      <w:r w:rsidR="00C71786">
        <w:rPr>
          <w:rFonts w:ascii="Times New Roman" w:hAnsi="Times New Roman" w:hint="eastAsia"/>
        </w:rPr>
        <w:t>施工对农业生态的影响、对植被的影响以及对水生生态的影响。</w:t>
      </w:r>
    </w:p>
    <w:p w:rsidR="00C21D78" w:rsidRDefault="001E0C93" w:rsidP="00C21D78">
      <w:pPr>
        <w:spacing w:line="480" w:lineRule="auto"/>
        <w:ind w:firstLineChars="200" w:firstLine="422"/>
        <w:rPr>
          <w:rFonts w:ascii="Times New Roman" w:hAnsi="Times New Roman"/>
          <w:b/>
        </w:rPr>
      </w:pPr>
      <w:r w:rsidRPr="00146B1A">
        <w:rPr>
          <w:rFonts w:ascii="Times New Roman" w:hAnsi="Times New Roman" w:hint="eastAsia"/>
          <w:b/>
        </w:rPr>
        <w:t>防治对策：</w:t>
      </w:r>
    </w:p>
    <w:p w:rsidR="00C21D78" w:rsidRDefault="001E0C93" w:rsidP="00C21D78">
      <w:pPr>
        <w:spacing w:line="480" w:lineRule="auto"/>
        <w:ind w:firstLineChars="200" w:firstLine="420"/>
        <w:rPr>
          <w:rFonts w:ascii="Times New Roman" w:hAnsi="Times New Roman"/>
        </w:rPr>
      </w:pPr>
      <w:r w:rsidRPr="00146B1A">
        <w:rPr>
          <w:rFonts w:ascii="Times New Roman" w:hAnsi="Times New Roman" w:hint="eastAsia"/>
        </w:rPr>
        <w:t>（</w:t>
      </w:r>
      <w:r w:rsidRPr="00146B1A">
        <w:rPr>
          <w:rFonts w:ascii="Times New Roman" w:hAnsi="Times New Roman"/>
        </w:rPr>
        <w:t>1</w:t>
      </w:r>
      <w:r w:rsidRPr="00146B1A">
        <w:rPr>
          <w:rFonts w:ascii="Times New Roman" w:hAnsi="Times New Roman" w:hint="eastAsia"/>
        </w:rPr>
        <w:t>）</w:t>
      </w:r>
      <w:r w:rsidR="00C21D78">
        <w:rPr>
          <w:rFonts w:ascii="Times New Roman" w:hAnsi="Times New Roman" w:hint="eastAsia"/>
        </w:rPr>
        <w:t>大气环境保护</w:t>
      </w:r>
      <w:r w:rsidR="00973DCA">
        <w:rPr>
          <w:rFonts w:ascii="Times New Roman" w:hAnsi="Times New Roman" w:hint="eastAsia"/>
        </w:rPr>
        <w:t>措施</w:t>
      </w:r>
    </w:p>
    <w:p w:rsidR="00C21D78" w:rsidRDefault="00FC4628" w:rsidP="00C21D78">
      <w:pPr>
        <w:spacing w:line="480" w:lineRule="auto"/>
        <w:ind w:firstLineChars="200" w:firstLine="420"/>
        <w:rPr>
          <w:rFonts w:ascii="Times New Roman" w:hAnsi="Times New Roman"/>
        </w:rPr>
      </w:pPr>
      <w:r>
        <w:rPr>
          <w:rFonts w:ascii="Times New Roman" w:hAnsi="Times New Roman"/>
        </w:rPr>
        <w:fldChar w:fldCharType="begin"/>
      </w:r>
      <w:r w:rsidR="00C21D78">
        <w:rPr>
          <w:rFonts w:ascii="Times New Roman" w:hAnsi="Times New Roman" w:hint="eastAsia"/>
        </w:rPr>
        <w:instrText>= 1 \* GB3</w:instrText>
      </w:r>
      <w:r>
        <w:rPr>
          <w:rFonts w:ascii="Times New Roman" w:hAnsi="Times New Roman"/>
        </w:rPr>
        <w:fldChar w:fldCharType="separate"/>
      </w:r>
      <w:r w:rsidR="00C21D78">
        <w:rPr>
          <w:rFonts w:ascii="Times New Roman" w:hAnsi="Times New Roman" w:hint="eastAsia"/>
        </w:rPr>
        <w:t>①</w:t>
      </w:r>
      <w:r>
        <w:rPr>
          <w:rFonts w:ascii="Times New Roman" w:hAnsi="Times New Roman"/>
        </w:rPr>
        <w:fldChar w:fldCharType="end"/>
      </w:r>
      <w:r w:rsidR="00C71786">
        <w:rPr>
          <w:rFonts w:ascii="Times New Roman" w:hAnsi="Times New Roman" w:hint="eastAsia"/>
        </w:rPr>
        <w:t>本项目</w:t>
      </w:r>
      <w:r w:rsidR="00C71786" w:rsidRPr="00C71786">
        <w:rPr>
          <w:rFonts w:ascii="Times New Roman" w:hAnsi="Times New Roman"/>
        </w:rPr>
        <w:t>拌合站四周设置围挡防风阻尘；拌合设备采取全封闭作业并配备除尘设施</w:t>
      </w:r>
      <w:r w:rsidR="00C71786">
        <w:rPr>
          <w:rFonts w:ascii="Times New Roman" w:hAnsi="Times New Roman" w:hint="eastAsia"/>
        </w:rPr>
        <w:t>，</w:t>
      </w:r>
      <w:r w:rsidR="00DA6C8D">
        <w:rPr>
          <w:rFonts w:ascii="Times New Roman" w:hAnsi="Times New Roman" w:hint="eastAsia"/>
        </w:rPr>
        <w:t>部分路段需在现场拌合路基灰土的，在风速较小时进行</w:t>
      </w:r>
      <w:r w:rsidR="004A4CF2">
        <w:rPr>
          <w:rFonts w:ascii="Times New Roman" w:hAnsi="Times New Roman" w:hint="eastAsia"/>
        </w:rPr>
        <w:t>拌合</w:t>
      </w:r>
      <w:r w:rsidR="00DA6C8D">
        <w:rPr>
          <w:rFonts w:ascii="Times New Roman" w:hAnsi="Times New Roman" w:hint="eastAsia"/>
        </w:rPr>
        <w:t>并洒水湿润；</w:t>
      </w:r>
      <w:r w:rsidR="00C71786">
        <w:rPr>
          <w:rFonts w:ascii="Times New Roman" w:hAnsi="Times New Roman" w:hint="eastAsia"/>
        </w:rPr>
        <w:t>在临近村庄处</w:t>
      </w:r>
      <w:r w:rsidR="00DA6C8D">
        <w:rPr>
          <w:rFonts w:ascii="Times New Roman" w:hAnsi="Times New Roman" w:hint="eastAsia"/>
        </w:rPr>
        <w:t>施工现场设置</w:t>
      </w:r>
      <w:r w:rsidR="00DA6C8D">
        <w:rPr>
          <w:rFonts w:ascii="Times New Roman" w:hAnsi="Times New Roman" w:hint="eastAsia"/>
        </w:rPr>
        <w:t>2m</w:t>
      </w:r>
      <w:r w:rsidR="00DA6C8D">
        <w:rPr>
          <w:rFonts w:ascii="Times New Roman" w:hAnsi="Times New Roman" w:hint="eastAsia"/>
        </w:rPr>
        <w:t>高封闭围挡，阻隔</w:t>
      </w:r>
      <w:r w:rsidR="00C21D78">
        <w:rPr>
          <w:rFonts w:ascii="Times New Roman" w:hAnsi="Times New Roman" w:hint="eastAsia"/>
        </w:rPr>
        <w:t>施工扬尘直接飘散。</w:t>
      </w:r>
      <w:r>
        <w:rPr>
          <w:rFonts w:ascii="Times New Roman" w:hAnsi="Times New Roman"/>
        </w:rPr>
        <w:fldChar w:fldCharType="begin"/>
      </w:r>
      <w:r w:rsidR="00C21D78">
        <w:rPr>
          <w:rFonts w:ascii="Times New Roman" w:hAnsi="Times New Roman" w:hint="eastAsia"/>
        </w:rPr>
        <w:instrText>= 2 \* GB3</w:instrText>
      </w:r>
      <w:r>
        <w:rPr>
          <w:rFonts w:ascii="Times New Roman" w:hAnsi="Times New Roman"/>
        </w:rPr>
        <w:fldChar w:fldCharType="separate"/>
      </w:r>
      <w:r w:rsidR="00C21D78">
        <w:rPr>
          <w:rFonts w:ascii="Times New Roman" w:hAnsi="Times New Roman" w:hint="eastAsia"/>
          <w:noProof/>
        </w:rPr>
        <w:t>②</w:t>
      </w:r>
      <w:r>
        <w:rPr>
          <w:rFonts w:ascii="Times New Roman" w:hAnsi="Times New Roman"/>
        </w:rPr>
        <w:fldChar w:fldCharType="end"/>
      </w:r>
      <w:r w:rsidR="001E0C93" w:rsidRPr="00146B1A">
        <w:rPr>
          <w:rFonts w:ascii="Times New Roman" w:hAnsi="Times New Roman" w:hint="eastAsia"/>
        </w:rPr>
        <w:t>材料堆场</w:t>
      </w:r>
      <w:r w:rsidR="00C21D78">
        <w:rPr>
          <w:rFonts w:ascii="Times New Roman" w:hAnsi="Times New Roman" w:hint="eastAsia"/>
        </w:rPr>
        <w:t>设置</w:t>
      </w:r>
      <w:r w:rsidR="001E0C93" w:rsidRPr="00146B1A">
        <w:rPr>
          <w:rFonts w:ascii="Times New Roman" w:hAnsi="Times New Roman" w:hint="eastAsia"/>
        </w:rPr>
        <w:t>远离</w:t>
      </w:r>
      <w:r w:rsidR="00C21D78">
        <w:rPr>
          <w:rFonts w:ascii="Times New Roman" w:hAnsi="Times New Roman" w:hint="eastAsia"/>
        </w:rPr>
        <w:t>环境</w:t>
      </w:r>
      <w:r w:rsidR="001E0C93" w:rsidRPr="00146B1A">
        <w:rPr>
          <w:rFonts w:ascii="Times New Roman" w:hAnsi="Times New Roman" w:hint="eastAsia"/>
        </w:rPr>
        <w:t>空气敏感点，</w:t>
      </w:r>
      <w:r w:rsidR="00C21D78">
        <w:rPr>
          <w:rFonts w:ascii="Times New Roman" w:hAnsi="Times New Roman" w:hint="eastAsia"/>
        </w:rPr>
        <w:t>料堆应有蓬布遮盖；</w:t>
      </w:r>
      <w:r w:rsidR="001E0C93" w:rsidRPr="00146B1A">
        <w:rPr>
          <w:rFonts w:ascii="Times New Roman" w:hAnsi="Times New Roman" w:hint="eastAsia"/>
        </w:rPr>
        <w:t>对于扬</w:t>
      </w:r>
      <w:r w:rsidR="00175C7B" w:rsidRPr="00146B1A">
        <w:rPr>
          <w:rFonts w:ascii="Times New Roman" w:hAnsi="Times New Roman" w:hint="eastAsia"/>
        </w:rPr>
        <w:t>尘</w:t>
      </w:r>
      <w:r w:rsidR="001E0C93" w:rsidRPr="00146B1A">
        <w:rPr>
          <w:rFonts w:ascii="Times New Roman" w:hAnsi="Times New Roman" w:hint="eastAsia"/>
        </w:rPr>
        <w:t>较大的路面和建筑场地做到</w:t>
      </w:r>
      <w:r w:rsidR="00FA74A7" w:rsidRPr="00146B1A">
        <w:rPr>
          <w:rFonts w:ascii="Times New Roman" w:hAnsi="Times New Roman" w:hint="eastAsia"/>
        </w:rPr>
        <w:t>经常</w:t>
      </w:r>
      <w:r w:rsidR="001E0C93" w:rsidRPr="00146B1A">
        <w:rPr>
          <w:rFonts w:ascii="Times New Roman" w:hAnsi="Times New Roman" w:hint="eastAsia"/>
        </w:rPr>
        <w:t>洒水，尤其是久旱无雨的季节，对于敏感区域要定时进行洒水。</w:t>
      </w:r>
      <w:r>
        <w:rPr>
          <w:rFonts w:ascii="Times New Roman" w:hAnsi="Times New Roman"/>
        </w:rPr>
        <w:fldChar w:fldCharType="begin"/>
      </w:r>
      <w:r w:rsidR="00C21D78">
        <w:rPr>
          <w:rFonts w:ascii="Times New Roman" w:hAnsi="Times New Roman" w:hint="eastAsia"/>
        </w:rPr>
        <w:instrText>= 3 \* GB3</w:instrText>
      </w:r>
      <w:r>
        <w:rPr>
          <w:rFonts w:ascii="Times New Roman" w:hAnsi="Times New Roman"/>
        </w:rPr>
        <w:fldChar w:fldCharType="separate"/>
      </w:r>
      <w:r w:rsidR="00C21D78">
        <w:rPr>
          <w:rFonts w:ascii="Times New Roman" w:hAnsi="Times New Roman" w:hint="eastAsia"/>
          <w:noProof/>
        </w:rPr>
        <w:t>③</w:t>
      </w:r>
      <w:r>
        <w:rPr>
          <w:rFonts w:ascii="Times New Roman" w:hAnsi="Times New Roman"/>
        </w:rPr>
        <w:fldChar w:fldCharType="end"/>
      </w:r>
      <w:r w:rsidR="001E0C93" w:rsidRPr="00146B1A">
        <w:rPr>
          <w:rFonts w:ascii="Times New Roman" w:hAnsi="Times New Roman" w:hint="eastAsia"/>
        </w:rPr>
        <w:t>运送土方、水泥、石灰等</w:t>
      </w:r>
      <w:r w:rsidR="004A4CF2">
        <w:rPr>
          <w:rFonts w:ascii="Times New Roman" w:hAnsi="Times New Roman" w:hint="eastAsia"/>
        </w:rPr>
        <w:t>材料</w:t>
      </w:r>
      <w:r w:rsidR="001E0C93" w:rsidRPr="00146B1A">
        <w:rPr>
          <w:rFonts w:ascii="Times New Roman" w:hAnsi="Times New Roman" w:hint="eastAsia"/>
        </w:rPr>
        <w:t>要袋装或用封闭式车辆</w:t>
      </w:r>
      <w:r w:rsidR="004A4CF2">
        <w:rPr>
          <w:rFonts w:ascii="Times New Roman" w:hAnsi="Times New Roman" w:hint="eastAsia"/>
        </w:rPr>
        <w:t>运输</w:t>
      </w:r>
      <w:r w:rsidR="001E0C93" w:rsidRPr="00146B1A">
        <w:rPr>
          <w:rFonts w:ascii="Times New Roman" w:hAnsi="Times New Roman" w:hint="eastAsia"/>
        </w:rPr>
        <w:t>，禁止超载，运输车辆</w:t>
      </w:r>
      <w:r w:rsidR="00C21D78">
        <w:rPr>
          <w:rFonts w:ascii="Times New Roman" w:hAnsi="Times New Roman" w:hint="eastAsia"/>
        </w:rPr>
        <w:t>遮盖</w:t>
      </w:r>
      <w:r w:rsidR="001E0C93" w:rsidRPr="00146B1A">
        <w:rPr>
          <w:rFonts w:ascii="Times New Roman" w:hAnsi="Times New Roman" w:hint="eastAsia"/>
        </w:rPr>
        <w:t>蓬布，运送土方时应适量洒水，以减少运输过程中的扬尘量。</w:t>
      </w:r>
      <w:r>
        <w:rPr>
          <w:rFonts w:ascii="Times New Roman" w:hAnsi="Times New Roman"/>
        </w:rPr>
        <w:fldChar w:fldCharType="begin"/>
      </w:r>
      <w:r w:rsidR="00C21D78">
        <w:rPr>
          <w:rFonts w:ascii="Times New Roman" w:hAnsi="Times New Roman" w:hint="eastAsia"/>
        </w:rPr>
        <w:instrText>= 4 \* GB3</w:instrText>
      </w:r>
      <w:r>
        <w:rPr>
          <w:rFonts w:ascii="Times New Roman" w:hAnsi="Times New Roman"/>
        </w:rPr>
        <w:fldChar w:fldCharType="separate"/>
      </w:r>
      <w:r w:rsidR="00C21D78">
        <w:rPr>
          <w:rFonts w:ascii="Times New Roman" w:hAnsi="Times New Roman" w:hint="eastAsia"/>
          <w:noProof/>
        </w:rPr>
        <w:t>④</w:t>
      </w:r>
      <w:r>
        <w:rPr>
          <w:rFonts w:ascii="Times New Roman" w:hAnsi="Times New Roman"/>
        </w:rPr>
        <w:fldChar w:fldCharType="end"/>
      </w:r>
      <w:r w:rsidR="00C71786">
        <w:rPr>
          <w:rFonts w:ascii="Times New Roman" w:hAnsi="Times New Roman" w:hint="eastAsia"/>
        </w:rPr>
        <w:t>施工营地设置在</w:t>
      </w:r>
      <w:r w:rsidR="00C21D78">
        <w:rPr>
          <w:rFonts w:ascii="Times New Roman" w:hAnsi="Times New Roman" w:hint="eastAsia"/>
        </w:rPr>
        <w:t>远离学校、居民区等</w:t>
      </w:r>
      <w:r w:rsidR="004A4CF2">
        <w:rPr>
          <w:rFonts w:ascii="Times New Roman" w:hAnsi="Times New Roman" w:hint="eastAsia"/>
        </w:rPr>
        <w:t>环境</w:t>
      </w:r>
      <w:r w:rsidR="00C21D78">
        <w:rPr>
          <w:rFonts w:ascii="Times New Roman" w:hAnsi="Times New Roman" w:hint="eastAsia"/>
        </w:rPr>
        <w:t>空气敏感点</w:t>
      </w:r>
      <w:r w:rsidR="00C71786">
        <w:rPr>
          <w:rFonts w:ascii="Times New Roman" w:hAnsi="Times New Roman" w:hint="eastAsia"/>
        </w:rPr>
        <w:t>的地方</w:t>
      </w:r>
      <w:r w:rsidR="00810845">
        <w:rPr>
          <w:rFonts w:ascii="Times New Roman" w:hAnsi="Times New Roman" w:hint="eastAsia"/>
        </w:rPr>
        <w:t>，在临近村庄处施工便道及未完工的路段扬尘较大时段采取洒水湿润的措施。</w:t>
      </w:r>
    </w:p>
    <w:p w:rsidR="00C21D78" w:rsidRDefault="00F342E4" w:rsidP="00C21D78">
      <w:pPr>
        <w:spacing w:line="480" w:lineRule="auto"/>
        <w:ind w:firstLineChars="200" w:firstLine="420"/>
        <w:rPr>
          <w:rFonts w:ascii="Times New Roman" w:hAnsi="Times New Roman"/>
        </w:rPr>
      </w:pPr>
      <w:r w:rsidRPr="00146B1A">
        <w:rPr>
          <w:rFonts w:ascii="Times New Roman" w:hAnsi="Times New Roman" w:hint="eastAsia"/>
        </w:rPr>
        <w:t>（</w:t>
      </w:r>
      <w:r w:rsidR="00C21D78">
        <w:rPr>
          <w:rFonts w:ascii="Times New Roman" w:hAnsi="Times New Roman" w:hint="eastAsia"/>
        </w:rPr>
        <w:t>2</w:t>
      </w:r>
      <w:r w:rsidRPr="00146B1A">
        <w:rPr>
          <w:rFonts w:ascii="Times New Roman" w:hAnsi="Times New Roman" w:hint="eastAsia"/>
        </w:rPr>
        <w:t>）</w:t>
      </w:r>
      <w:r w:rsidR="00C21D78">
        <w:rPr>
          <w:rFonts w:ascii="Times New Roman" w:hAnsi="Times New Roman" w:hint="eastAsia"/>
        </w:rPr>
        <w:t>水环境保护</w:t>
      </w:r>
      <w:r w:rsidR="00973DCA">
        <w:rPr>
          <w:rFonts w:ascii="Times New Roman" w:hAnsi="Times New Roman" w:hint="eastAsia"/>
        </w:rPr>
        <w:t>措施</w:t>
      </w:r>
    </w:p>
    <w:p w:rsidR="00C21D78" w:rsidRDefault="00FC4628" w:rsidP="00C21D78">
      <w:pPr>
        <w:spacing w:line="480" w:lineRule="auto"/>
        <w:ind w:firstLineChars="200" w:firstLine="420"/>
        <w:rPr>
          <w:rFonts w:ascii="Times New Roman" w:hAnsi="Times New Roman"/>
        </w:rPr>
      </w:pPr>
      <w:r>
        <w:rPr>
          <w:rFonts w:ascii="Times New Roman" w:hAnsi="Times New Roman"/>
        </w:rPr>
        <w:lastRenderedPageBreak/>
        <w:fldChar w:fldCharType="begin"/>
      </w:r>
      <w:r w:rsidR="00C21D78">
        <w:rPr>
          <w:rFonts w:ascii="Times New Roman" w:hAnsi="Times New Roman" w:hint="eastAsia"/>
        </w:rPr>
        <w:instrText>= 1 \* GB3</w:instrText>
      </w:r>
      <w:r>
        <w:rPr>
          <w:rFonts w:ascii="Times New Roman" w:hAnsi="Times New Roman"/>
        </w:rPr>
        <w:fldChar w:fldCharType="separate"/>
      </w:r>
      <w:r w:rsidR="00C21D78">
        <w:rPr>
          <w:rFonts w:ascii="Times New Roman" w:hAnsi="Times New Roman" w:hint="eastAsia"/>
          <w:noProof/>
        </w:rPr>
        <w:t>①</w:t>
      </w:r>
      <w:r>
        <w:rPr>
          <w:rFonts w:ascii="Times New Roman" w:hAnsi="Times New Roman"/>
        </w:rPr>
        <w:fldChar w:fldCharType="end"/>
      </w:r>
      <w:r w:rsidR="00C21D78" w:rsidRPr="00C21D78">
        <w:rPr>
          <w:rFonts w:ascii="Times New Roman" w:hAnsi="Times New Roman" w:hint="eastAsia"/>
        </w:rPr>
        <w:t>组织管理措施</w:t>
      </w:r>
      <w:r w:rsidR="00C21D78">
        <w:rPr>
          <w:rFonts w:ascii="Times New Roman" w:hAnsi="Times New Roman" w:hint="eastAsia"/>
        </w:rPr>
        <w:t>。合理安排施工作业时间，</w:t>
      </w:r>
      <w:r w:rsidR="00C21D78" w:rsidRPr="00C21D78">
        <w:rPr>
          <w:rFonts w:ascii="Times New Roman" w:hAnsi="Times New Roman" w:hint="eastAsia"/>
        </w:rPr>
        <w:t>桥梁工程施工尽量安排在枯水期进行</w:t>
      </w:r>
      <w:r w:rsidR="00C21D78">
        <w:rPr>
          <w:rFonts w:ascii="Times New Roman" w:hAnsi="Times New Roman" w:hint="eastAsia"/>
        </w:rPr>
        <w:t>，</w:t>
      </w:r>
      <w:r w:rsidR="00C21D78" w:rsidRPr="00C21D78">
        <w:rPr>
          <w:rFonts w:ascii="Times New Roman" w:hAnsi="Times New Roman" w:hint="eastAsia"/>
        </w:rPr>
        <w:t>合理布置施工场地，施工场地集中布置在沿线未利用地</w:t>
      </w:r>
      <w:r w:rsidR="00C21D78">
        <w:rPr>
          <w:rFonts w:ascii="Times New Roman" w:hAnsi="Times New Roman" w:hint="eastAsia"/>
        </w:rPr>
        <w:t>，</w:t>
      </w:r>
      <w:r w:rsidR="00C21D78" w:rsidRPr="00C21D78">
        <w:rPr>
          <w:rFonts w:ascii="Times New Roman" w:hAnsi="Times New Roman" w:hint="eastAsia"/>
        </w:rPr>
        <w:t>制定严格的管理制度</w:t>
      </w:r>
      <w:r w:rsidR="00C21D78">
        <w:rPr>
          <w:rFonts w:ascii="Times New Roman" w:hAnsi="Times New Roman" w:hint="eastAsia"/>
        </w:rPr>
        <w:t>，</w:t>
      </w:r>
      <w:r w:rsidR="00C21D78" w:rsidRPr="00C21D78">
        <w:rPr>
          <w:rFonts w:ascii="Times New Roman" w:hAnsi="Times New Roman" w:hint="eastAsia"/>
        </w:rPr>
        <w:t>准备必要的防护物资</w:t>
      </w:r>
      <w:r w:rsidR="00C21D78">
        <w:rPr>
          <w:rFonts w:ascii="Times New Roman" w:hAnsi="Times New Roman" w:hint="eastAsia"/>
        </w:rPr>
        <w:t>，</w:t>
      </w:r>
      <w:r w:rsidR="00C21D78" w:rsidRPr="00C21D78">
        <w:rPr>
          <w:rFonts w:ascii="Times New Roman" w:hAnsi="Times New Roman" w:hint="eastAsia"/>
        </w:rPr>
        <w:t>定期对施工人员进行环保教育，学习各项管理制度</w:t>
      </w:r>
      <w:r w:rsidR="00C21D78">
        <w:rPr>
          <w:rFonts w:ascii="Times New Roman" w:hAnsi="Times New Roman" w:hint="eastAsia"/>
        </w:rPr>
        <w:t>。</w:t>
      </w:r>
    </w:p>
    <w:p w:rsidR="007C655E" w:rsidRDefault="00FC4628" w:rsidP="00C21D78">
      <w:pPr>
        <w:spacing w:line="480" w:lineRule="auto"/>
        <w:ind w:firstLineChars="200" w:firstLine="420"/>
        <w:rPr>
          <w:rFonts w:ascii="Times New Roman" w:hAnsi="Times New Roman"/>
        </w:rPr>
      </w:pPr>
      <w:r>
        <w:rPr>
          <w:rFonts w:ascii="Times New Roman" w:hAnsi="Times New Roman"/>
        </w:rPr>
        <w:fldChar w:fldCharType="begin"/>
      </w:r>
      <w:r w:rsidR="00C21D78">
        <w:rPr>
          <w:rFonts w:ascii="Times New Roman" w:hAnsi="Times New Roman" w:hint="eastAsia"/>
        </w:rPr>
        <w:instrText>= 2 \* GB3</w:instrText>
      </w:r>
      <w:r>
        <w:rPr>
          <w:rFonts w:ascii="Times New Roman" w:hAnsi="Times New Roman"/>
        </w:rPr>
        <w:fldChar w:fldCharType="separate"/>
      </w:r>
      <w:r w:rsidR="00C21D78">
        <w:rPr>
          <w:rFonts w:ascii="Times New Roman" w:hAnsi="Times New Roman" w:hint="eastAsia"/>
          <w:noProof/>
        </w:rPr>
        <w:t>②</w:t>
      </w:r>
      <w:r>
        <w:rPr>
          <w:rFonts w:ascii="Times New Roman" w:hAnsi="Times New Roman"/>
        </w:rPr>
        <w:fldChar w:fldCharType="end"/>
      </w:r>
      <w:r w:rsidR="007C655E" w:rsidRPr="007C655E">
        <w:rPr>
          <w:rFonts w:ascii="Times New Roman" w:hAnsi="Times New Roman" w:hint="eastAsia"/>
        </w:rPr>
        <w:t>工程措施</w:t>
      </w:r>
      <w:r w:rsidR="007C655E">
        <w:rPr>
          <w:rFonts w:ascii="Times New Roman" w:hAnsi="Times New Roman" w:hint="eastAsia"/>
        </w:rPr>
        <w:t>。</w:t>
      </w:r>
      <w:r w:rsidR="00F342E4" w:rsidRPr="00146B1A">
        <w:rPr>
          <w:rFonts w:ascii="Times New Roman" w:hAnsi="Times New Roman" w:hint="eastAsia"/>
        </w:rPr>
        <w:t>施工场地内设置截水沟、隔油池、沉淀池；堆放</w:t>
      </w:r>
      <w:r w:rsidR="004A4CF2">
        <w:rPr>
          <w:rFonts w:ascii="Times New Roman" w:hAnsi="Times New Roman" w:hint="eastAsia"/>
        </w:rPr>
        <w:t>水泥、</w:t>
      </w:r>
      <w:r w:rsidR="00F342E4" w:rsidRPr="00146B1A">
        <w:rPr>
          <w:rFonts w:ascii="Times New Roman" w:hAnsi="Times New Roman" w:hint="eastAsia"/>
        </w:rPr>
        <w:t>石灰、沥青的堆场上部设置遮雨顶棚、四周设置围挡，其他堆场配备防雨篷布等遮盖物品，防止雨水冲刷。</w:t>
      </w:r>
      <w:r w:rsidR="007C655E" w:rsidRPr="007C655E">
        <w:rPr>
          <w:rFonts w:ascii="Times New Roman" w:hAnsi="Times New Roman" w:hint="eastAsia"/>
        </w:rPr>
        <w:t>施工营地</w:t>
      </w:r>
      <w:r w:rsidR="00810845">
        <w:rPr>
          <w:rFonts w:ascii="Times New Roman" w:hAnsi="Times New Roman" w:hint="eastAsia"/>
        </w:rPr>
        <w:t>生活污水设置化粪池进行处理</w:t>
      </w:r>
      <w:r w:rsidR="007C655E" w:rsidRPr="007C655E">
        <w:rPr>
          <w:rFonts w:ascii="Times New Roman" w:hAnsi="Times New Roman" w:hint="eastAsia"/>
        </w:rPr>
        <w:t>，</w:t>
      </w:r>
      <w:r w:rsidR="00810845">
        <w:rPr>
          <w:rFonts w:ascii="Times New Roman" w:hAnsi="Times New Roman" w:hint="eastAsia"/>
        </w:rPr>
        <w:t>尾水用于附近农田灌溉，不对外排放</w:t>
      </w:r>
      <w:r w:rsidR="007C655E">
        <w:rPr>
          <w:rFonts w:ascii="Times New Roman" w:hAnsi="Times New Roman" w:hint="eastAsia"/>
        </w:rPr>
        <w:t>。</w:t>
      </w:r>
      <w:r w:rsidR="007C655E" w:rsidRPr="007C655E">
        <w:rPr>
          <w:rFonts w:ascii="Times New Roman" w:hAnsi="Times New Roman" w:hint="eastAsia"/>
        </w:rPr>
        <w:t>施工过程中产生的泥浆运输至指定的场所进行处理，设置弃渣排水池，含水率较高的弃渣在排水池中通过排水和蒸发实现固化，</w:t>
      </w:r>
      <w:r w:rsidR="004A4CF2">
        <w:rPr>
          <w:rFonts w:ascii="Times New Roman" w:hAnsi="Times New Roman" w:hint="eastAsia"/>
        </w:rPr>
        <w:t>严禁</w:t>
      </w:r>
      <w:r w:rsidR="007C655E" w:rsidRPr="007C655E">
        <w:rPr>
          <w:rFonts w:ascii="Times New Roman" w:hAnsi="Times New Roman" w:hint="eastAsia"/>
        </w:rPr>
        <w:t>直接排入河流和鱼塘。机械设备冲洗废水主要污染物是悬浮物和石油类，采取沉淀隔油池处理后</w:t>
      </w:r>
      <w:r w:rsidR="004A4CF2">
        <w:rPr>
          <w:rFonts w:ascii="Times New Roman" w:hAnsi="Times New Roman" w:hint="eastAsia"/>
        </w:rPr>
        <w:t>回</w:t>
      </w:r>
      <w:r w:rsidR="007C655E" w:rsidRPr="007C655E">
        <w:rPr>
          <w:rFonts w:ascii="Times New Roman" w:hAnsi="Times New Roman" w:hint="eastAsia"/>
        </w:rPr>
        <w:t>用于</w:t>
      </w:r>
      <w:r w:rsidR="004A4CF2">
        <w:rPr>
          <w:rFonts w:ascii="Times New Roman" w:hAnsi="Times New Roman" w:hint="eastAsia"/>
        </w:rPr>
        <w:t>施工现场</w:t>
      </w:r>
      <w:r w:rsidR="007C655E" w:rsidRPr="007C655E">
        <w:rPr>
          <w:rFonts w:ascii="Times New Roman" w:hAnsi="Times New Roman" w:hint="eastAsia"/>
        </w:rPr>
        <w:t>洒水降尘。</w:t>
      </w:r>
    </w:p>
    <w:p w:rsidR="007C655E" w:rsidRDefault="00F342E4" w:rsidP="00C21D78">
      <w:pPr>
        <w:spacing w:line="480" w:lineRule="auto"/>
        <w:ind w:firstLineChars="200" w:firstLine="420"/>
        <w:rPr>
          <w:rFonts w:ascii="Times New Roman" w:hAnsi="Times New Roman"/>
        </w:rPr>
      </w:pPr>
      <w:r w:rsidRPr="00146B1A">
        <w:rPr>
          <w:rFonts w:ascii="Times New Roman" w:hAnsi="Times New Roman" w:hint="eastAsia"/>
        </w:rPr>
        <w:t>（</w:t>
      </w:r>
      <w:r w:rsidR="007C655E">
        <w:rPr>
          <w:rFonts w:ascii="Times New Roman" w:hAnsi="Times New Roman" w:hint="eastAsia"/>
        </w:rPr>
        <w:t>3</w:t>
      </w:r>
      <w:r w:rsidRPr="00146B1A">
        <w:rPr>
          <w:rFonts w:ascii="Times New Roman" w:hAnsi="Times New Roman" w:hint="eastAsia"/>
        </w:rPr>
        <w:t>）</w:t>
      </w:r>
      <w:r w:rsidR="007C655E">
        <w:rPr>
          <w:rFonts w:ascii="Times New Roman" w:hAnsi="Times New Roman" w:hint="eastAsia"/>
        </w:rPr>
        <w:t>声环境保护</w:t>
      </w:r>
      <w:r w:rsidR="00973DCA">
        <w:rPr>
          <w:rFonts w:ascii="Times New Roman" w:hAnsi="Times New Roman" w:hint="eastAsia"/>
        </w:rPr>
        <w:t>措施</w:t>
      </w:r>
    </w:p>
    <w:p w:rsidR="007C655E" w:rsidRDefault="00FC4628" w:rsidP="00C21D78">
      <w:pPr>
        <w:spacing w:line="480" w:lineRule="auto"/>
        <w:ind w:firstLineChars="200" w:firstLine="420"/>
        <w:rPr>
          <w:rFonts w:ascii="Times New Roman" w:hAnsi="Times New Roman"/>
        </w:rPr>
      </w:pPr>
      <w:r>
        <w:rPr>
          <w:rFonts w:ascii="Times New Roman" w:hAnsi="Times New Roman"/>
        </w:rPr>
        <w:fldChar w:fldCharType="begin"/>
      </w:r>
      <w:r w:rsidR="007C655E">
        <w:rPr>
          <w:rFonts w:ascii="Times New Roman" w:hAnsi="Times New Roman" w:hint="eastAsia"/>
        </w:rPr>
        <w:instrText>= 1 \* GB3</w:instrText>
      </w:r>
      <w:r>
        <w:rPr>
          <w:rFonts w:ascii="Times New Roman" w:hAnsi="Times New Roman"/>
        </w:rPr>
        <w:fldChar w:fldCharType="separate"/>
      </w:r>
      <w:r w:rsidR="007C655E">
        <w:rPr>
          <w:rFonts w:ascii="Times New Roman" w:hAnsi="Times New Roman" w:hint="eastAsia"/>
          <w:noProof/>
        </w:rPr>
        <w:t>①</w:t>
      </w:r>
      <w:r>
        <w:rPr>
          <w:rFonts w:ascii="Times New Roman" w:hAnsi="Times New Roman"/>
        </w:rPr>
        <w:fldChar w:fldCharType="end"/>
      </w:r>
      <w:r w:rsidR="007C655E" w:rsidRPr="007C655E">
        <w:rPr>
          <w:rFonts w:ascii="Times New Roman" w:hAnsi="Times New Roman" w:hint="eastAsia"/>
        </w:rPr>
        <w:t>尽量采用低噪声机械设备，施工过程中还应经常对设备进行维修保养，避免由于设备性能差而导致噪声增强现象的发生。</w:t>
      </w:r>
      <w:r>
        <w:rPr>
          <w:rFonts w:ascii="Times New Roman" w:hAnsi="Times New Roman"/>
        </w:rPr>
        <w:fldChar w:fldCharType="begin"/>
      </w:r>
      <w:r w:rsidR="00973DCA">
        <w:rPr>
          <w:rFonts w:ascii="Times New Roman" w:hAnsi="Times New Roman" w:hint="eastAsia"/>
        </w:rPr>
        <w:instrText>= 2 \* GB3</w:instrText>
      </w:r>
      <w:r>
        <w:rPr>
          <w:rFonts w:ascii="Times New Roman" w:hAnsi="Times New Roman"/>
        </w:rPr>
        <w:fldChar w:fldCharType="separate"/>
      </w:r>
      <w:r w:rsidR="00973DCA">
        <w:rPr>
          <w:rFonts w:ascii="Times New Roman" w:hAnsi="Times New Roman" w:hint="eastAsia"/>
          <w:noProof/>
        </w:rPr>
        <w:t>②</w:t>
      </w:r>
      <w:r>
        <w:rPr>
          <w:rFonts w:ascii="Times New Roman" w:hAnsi="Times New Roman"/>
        </w:rPr>
        <w:fldChar w:fldCharType="end"/>
      </w:r>
      <w:r w:rsidR="00973DCA">
        <w:rPr>
          <w:rFonts w:ascii="Times New Roman" w:hAnsi="Times New Roman" w:hint="eastAsia"/>
        </w:rPr>
        <w:t>通过在施工现场设置封闭围挡，昼间施工噪声影响在敏感点处可满足相应声环境功能区要求，</w:t>
      </w:r>
      <w:r w:rsidR="00973DCA" w:rsidRPr="00973DCA">
        <w:rPr>
          <w:rFonts w:ascii="Times New Roman" w:hAnsi="Times New Roman" w:hint="eastAsia"/>
        </w:rPr>
        <w:t>主要是夜间施工</w:t>
      </w:r>
      <w:r w:rsidR="00973DCA">
        <w:rPr>
          <w:rFonts w:ascii="Times New Roman" w:hAnsi="Times New Roman" w:hint="eastAsia"/>
        </w:rPr>
        <w:t>影响</w:t>
      </w:r>
      <w:r w:rsidR="00973DCA" w:rsidRPr="00973DCA">
        <w:rPr>
          <w:rFonts w:ascii="Times New Roman" w:hAnsi="Times New Roman" w:hint="eastAsia"/>
        </w:rPr>
        <w:t>沿线居民的休息，</w:t>
      </w:r>
      <w:r w:rsidR="00973DCA">
        <w:rPr>
          <w:rFonts w:ascii="Times New Roman" w:hAnsi="Times New Roman" w:hint="eastAsia"/>
        </w:rPr>
        <w:t>因此</w:t>
      </w:r>
      <w:r w:rsidR="00973DCA" w:rsidRPr="00973DCA">
        <w:rPr>
          <w:rFonts w:ascii="Times New Roman" w:hAnsi="Times New Roman" w:hint="eastAsia"/>
        </w:rPr>
        <w:t>夜间（</w:t>
      </w:r>
      <w:r w:rsidR="00973DCA" w:rsidRPr="00973DCA">
        <w:rPr>
          <w:rFonts w:ascii="Times New Roman" w:hAnsi="Times New Roman" w:hint="eastAsia"/>
        </w:rPr>
        <w:t>22</w:t>
      </w:r>
      <w:r w:rsidR="00973DCA" w:rsidRPr="00973DCA">
        <w:rPr>
          <w:rFonts w:ascii="Times New Roman" w:hAnsi="Times New Roman" w:hint="eastAsia"/>
        </w:rPr>
        <w:t>：</w:t>
      </w:r>
      <w:r w:rsidR="00973DCA" w:rsidRPr="00973DCA">
        <w:rPr>
          <w:rFonts w:ascii="Times New Roman" w:hAnsi="Times New Roman" w:hint="eastAsia"/>
        </w:rPr>
        <w:t>00~6</w:t>
      </w:r>
      <w:r w:rsidR="00973DCA" w:rsidRPr="00973DCA">
        <w:rPr>
          <w:rFonts w:ascii="Times New Roman" w:hAnsi="Times New Roman" w:hint="eastAsia"/>
        </w:rPr>
        <w:t>：</w:t>
      </w:r>
      <w:r w:rsidR="00973DCA" w:rsidRPr="00973DCA">
        <w:rPr>
          <w:rFonts w:ascii="Times New Roman" w:hAnsi="Times New Roman" w:hint="eastAsia"/>
        </w:rPr>
        <w:t>00</w:t>
      </w:r>
      <w:r w:rsidR="00973DCA" w:rsidRPr="00973DCA">
        <w:rPr>
          <w:rFonts w:ascii="Times New Roman" w:hAnsi="Times New Roman" w:hint="eastAsia"/>
        </w:rPr>
        <w:t>）在</w:t>
      </w:r>
      <w:r w:rsidR="00810845">
        <w:rPr>
          <w:rFonts w:ascii="Times New Roman" w:hAnsi="Times New Roman" w:hint="eastAsia"/>
        </w:rPr>
        <w:t>村庄</w:t>
      </w:r>
      <w:r w:rsidR="00973DCA">
        <w:rPr>
          <w:rFonts w:ascii="Times New Roman" w:hAnsi="Times New Roman" w:hint="eastAsia"/>
        </w:rPr>
        <w:t>集中</w:t>
      </w:r>
      <w:r w:rsidR="00973DCA" w:rsidRPr="00973DCA">
        <w:rPr>
          <w:rFonts w:ascii="Times New Roman" w:hAnsi="Times New Roman" w:hint="eastAsia"/>
        </w:rPr>
        <w:t>路段施工机械应</w:t>
      </w:r>
      <w:r w:rsidR="004A4CF2">
        <w:rPr>
          <w:rFonts w:ascii="Times New Roman" w:hAnsi="Times New Roman" w:hint="eastAsia"/>
        </w:rPr>
        <w:t>禁止</w:t>
      </w:r>
      <w:r w:rsidR="00973DCA" w:rsidRPr="00973DCA">
        <w:rPr>
          <w:rFonts w:ascii="Times New Roman" w:hAnsi="Times New Roman" w:hint="eastAsia"/>
        </w:rPr>
        <w:t>施工作业，</w:t>
      </w:r>
      <w:r w:rsidR="00F644DF">
        <w:rPr>
          <w:rFonts w:ascii="Times New Roman" w:hAnsi="Times New Roman" w:hint="eastAsia"/>
        </w:rPr>
        <w:t>临近村庄处</w:t>
      </w:r>
      <w:r w:rsidR="00973DCA" w:rsidRPr="00973DCA">
        <w:rPr>
          <w:rFonts w:ascii="Times New Roman" w:hAnsi="Times New Roman" w:hint="eastAsia"/>
        </w:rPr>
        <w:t>严禁夜间进行打桩</w:t>
      </w:r>
      <w:r w:rsidR="00973DCA">
        <w:rPr>
          <w:rFonts w:ascii="Times New Roman" w:hAnsi="Times New Roman" w:hint="eastAsia"/>
        </w:rPr>
        <w:t>施工</w:t>
      </w:r>
      <w:r w:rsidR="00973DCA" w:rsidRPr="00973DCA">
        <w:rPr>
          <w:rFonts w:ascii="Times New Roman" w:hAnsi="Times New Roman" w:hint="eastAsia"/>
        </w:rPr>
        <w:t>。</w:t>
      </w:r>
    </w:p>
    <w:p w:rsidR="00973DCA" w:rsidRDefault="003B5BC4" w:rsidP="00C21D78">
      <w:pPr>
        <w:spacing w:line="480" w:lineRule="auto"/>
        <w:ind w:firstLineChars="200" w:firstLine="420"/>
        <w:rPr>
          <w:rFonts w:ascii="Times New Roman" w:hAnsi="Times New Roman"/>
        </w:rPr>
      </w:pPr>
      <w:r w:rsidRPr="00146B1A">
        <w:rPr>
          <w:rFonts w:ascii="Times New Roman" w:hAnsi="Times New Roman" w:hint="eastAsia"/>
        </w:rPr>
        <w:t>（</w:t>
      </w:r>
      <w:r w:rsidR="00973DCA">
        <w:rPr>
          <w:rFonts w:ascii="Times New Roman" w:hAnsi="Times New Roman" w:hint="eastAsia"/>
        </w:rPr>
        <w:t>4</w:t>
      </w:r>
      <w:r w:rsidRPr="00146B1A">
        <w:rPr>
          <w:rFonts w:ascii="Times New Roman" w:hAnsi="Times New Roman" w:hint="eastAsia"/>
        </w:rPr>
        <w:t>）</w:t>
      </w:r>
      <w:r w:rsidR="00973DCA">
        <w:rPr>
          <w:rFonts w:ascii="Times New Roman" w:hAnsi="Times New Roman" w:hint="eastAsia"/>
        </w:rPr>
        <w:t>固体废物环境保护措施</w:t>
      </w:r>
    </w:p>
    <w:p w:rsidR="00973DCA" w:rsidRDefault="003B5BC4" w:rsidP="00C21D78">
      <w:pPr>
        <w:spacing w:line="480" w:lineRule="auto"/>
        <w:ind w:firstLineChars="200" w:firstLine="420"/>
        <w:rPr>
          <w:rFonts w:ascii="Times New Roman" w:hAnsi="Times New Roman"/>
        </w:rPr>
      </w:pPr>
      <w:r w:rsidRPr="00146B1A">
        <w:rPr>
          <w:rFonts w:ascii="Times New Roman" w:hAnsi="Times New Roman" w:hint="eastAsia"/>
        </w:rPr>
        <w:t>集中收集</w:t>
      </w:r>
      <w:r w:rsidR="00F644DF">
        <w:rPr>
          <w:rFonts w:ascii="Times New Roman" w:hAnsi="Times New Roman" w:hint="eastAsia"/>
        </w:rPr>
        <w:t>施工营地</w:t>
      </w:r>
      <w:r w:rsidRPr="00146B1A">
        <w:rPr>
          <w:rFonts w:ascii="Times New Roman" w:hAnsi="Times New Roman" w:hint="eastAsia"/>
        </w:rPr>
        <w:t>施工人员生活垃圾</w:t>
      </w:r>
      <w:r w:rsidR="00973DCA">
        <w:rPr>
          <w:rFonts w:ascii="Times New Roman" w:hAnsi="Times New Roman" w:hint="eastAsia"/>
        </w:rPr>
        <w:t>，</w:t>
      </w:r>
      <w:r w:rsidR="00F644DF">
        <w:rPr>
          <w:rFonts w:ascii="Times New Roman" w:hAnsi="Times New Roman" w:hint="eastAsia"/>
        </w:rPr>
        <w:t>联系</w:t>
      </w:r>
      <w:r w:rsidR="00973DCA">
        <w:rPr>
          <w:rFonts w:ascii="Times New Roman" w:hAnsi="Times New Roman" w:hint="eastAsia"/>
        </w:rPr>
        <w:t>环卫部门定期清运</w:t>
      </w:r>
      <w:r w:rsidR="00973DCA" w:rsidRPr="00146B1A">
        <w:rPr>
          <w:rFonts w:ascii="Times New Roman" w:hAnsi="Times New Roman" w:hint="eastAsia"/>
        </w:rPr>
        <w:t>处理</w:t>
      </w:r>
      <w:r w:rsidR="00973DCA">
        <w:rPr>
          <w:rFonts w:ascii="Times New Roman" w:hAnsi="Times New Roman" w:hint="eastAsia"/>
        </w:rPr>
        <w:t>，拆迁</w:t>
      </w:r>
      <w:r w:rsidRPr="00146B1A">
        <w:rPr>
          <w:rFonts w:ascii="Times New Roman" w:hAnsi="Times New Roman" w:hint="eastAsia"/>
        </w:rPr>
        <w:t>建筑垃圾</w:t>
      </w:r>
      <w:r w:rsidR="00973DCA">
        <w:rPr>
          <w:rFonts w:ascii="Times New Roman" w:hAnsi="Times New Roman" w:hint="eastAsia"/>
        </w:rPr>
        <w:t>及工程弃渣运至指定弃渣场</w:t>
      </w:r>
      <w:r w:rsidRPr="00146B1A">
        <w:rPr>
          <w:rFonts w:ascii="Times New Roman" w:hAnsi="Times New Roman" w:hint="eastAsia"/>
        </w:rPr>
        <w:t>；竣工后，施工单位应及时清理工地剩余建筑垃圾、工程渣土</w:t>
      </w:r>
      <w:r w:rsidR="00206065" w:rsidRPr="00146B1A">
        <w:rPr>
          <w:rFonts w:ascii="Times New Roman" w:hAnsi="Times New Roman" w:hint="eastAsia"/>
        </w:rPr>
        <w:t>，对临时用地进行恢复</w:t>
      </w:r>
      <w:r w:rsidRPr="00146B1A">
        <w:rPr>
          <w:rFonts w:ascii="Times New Roman" w:hAnsi="Times New Roman" w:hint="eastAsia"/>
        </w:rPr>
        <w:t>。</w:t>
      </w:r>
    </w:p>
    <w:p w:rsidR="00973DCA" w:rsidRDefault="003B5BC4" w:rsidP="00C21D78">
      <w:pPr>
        <w:spacing w:line="480" w:lineRule="auto"/>
        <w:ind w:firstLineChars="200" w:firstLine="420"/>
        <w:rPr>
          <w:rFonts w:ascii="Times New Roman" w:hAnsi="Times New Roman"/>
        </w:rPr>
      </w:pPr>
      <w:r w:rsidRPr="00146B1A">
        <w:rPr>
          <w:rFonts w:ascii="Times New Roman" w:hAnsi="Times New Roman" w:hint="eastAsia"/>
        </w:rPr>
        <w:t>（</w:t>
      </w:r>
      <w:r w:rsidR="00973DCA">
        <w:rPr>
          <w:rFonts w:ascii="Times New Roman" w:hAnsi="Times New Roman" w:hint="eastAsia"/>
        </w:rPr>
        <w:t>5</w:t>
      </w:r>
      <w:r w:rsidRPr="00146B1A">
        <w:rPr>
          <w:rFonts w:ascii="Times New Roman" w:hAnsi="Times New Roman" w:hint="eastAsia"/>
        </w:rPr>
        <w:t>）</w:t>
      </w:r>
      <w:r w:rsidR="00973DCA">
        <w:rPr>
          <w:rFonts w:ascii="Times New Roman" w:hAnsi="Times New Roman" w:hint="eastAsia"/>
        </w:rPr>
        <w:t>生态环境保护措施</w:t>
      </w:r>
    </w:p>
    <w:p w:rsidR="00F342E4" w:rsidRPr="00146B1A" w:rsidRDefault="00FC4628" w:rsidP="00973DCA">
      <w:pPr>
        <w:spacing w:line="480" w:lineRule="auto"/>
        <w:ind w:firstLineChars="200" w:firstLine="420"/>
        <w:rPr>
          <w:rFonts w:ascii="Times New Roman" w:hAnsi="Times New Roman"/>
        </w:rPr>
      </w:pPr>
      <w:r>
        <w:rPr>
          <w:rFonts w:ascii="Times New Roman" w:hAnsi="Times New Roman"/>
        </w:rPr>
        <w:fldChar w:fldCharType="begin"/>
      </w:r>
      <w:r w:rsidR="00973DCA">
        <w:rPr>
          <w:rFonts w:ascii="Times New Roman" w:hAnsi="Times New Roman" w:hint="eastAsia"/>
        </w:rPr>
        <w:instrText>= 1 \* GB3</w:instrText>
      </w:r>
      <w:r>
        <w:rPr>
          <w:rFonts w:ascii="Times New Roman" w:hAnsi="Times New Roman"/>
        </w:rPr>
        <w:fldChar w:fldCharType="separate"/>
      </w:r>
      <w:r w:rsidR="00973DCA">
        <w:rPr>
          <w:rFonts w:ascii="Times New Roman" w:hAnsi="Times New Roman" w:hint="eastAsia"/>
          <w:noProof/>
        </w:rPr>
        <w:t>①</w:t>
      </w:r>
      <w:r>
        <w:rPr>
          <w:rFonts w:ascii="Times New Roman" w:hAnsi="Times New Roman"/>
        </w:rPr>
        <w:fldChar w:fldCharType="end"/>
      </w:r>
      <w:r w:rsidR="00973DCA" w:rsidRPr="00973DCA">
        <w:rPr>
          <w:rFonts w:ascii="Times New Roman" w:hAnsi="Times New Roman" w:hint="eastAsia"/>
        </w:rPr>
        <w:t>严禁将大型集中施工场地和施工营地设置在邻近</w:t>
      </w:r>
      <w:r w:rsidR="00810845">
        <w:rPr>
          <w:rFonts w:ascii="Times New Roman" w:hAnsi="Times New Roman" w:hint="eastAsia"/>
        </w:rPr>
        <w:t>二河饮用水水源保护区及二河生态公益林附近</w:t>
      </w:r>
      <w:r w:rsidR="00973DCA" w:rsidRPr="00973DCA">
        <w:rPr>
          <w:rFonts w:ascii="Times New Roman" w:hAnsi="Times New Roman" w:hint="eastAsia"/>
        </w:rPr>
        <w:t>；</w:t>
      </w:r>
      <w:r>
        <w:rPr>
          <w:rFonts w:ascii="Times New Roman" w:hAnsi="Times New Roman"/>
        </w:rPr>
        <w:fldChar w:fldCharType="begin"/>
      </w:r>
      <w:r w:rsidR="00973DCA">
        <w:rPr>
          <w:rFonts w:ascii="Times New Roman" w:hAnsi="Times New Roman" w:hint="eastAsia"/>
        </w:rPr>
        <w:instrText>= 2 \* GB3</w:instrText>
      </w:r>
      <w:r>
        <w:rPr>
          <w:rFonts w:ascii="Times New Roman" w:hAnsi="Times New Roman"/>
        </w:rPr>
        <w:fldChar w:fldCharType="separate"/>
      </w:r>
      <w:r w:rsidR="00973DCA">
        <w:rPr>
          <w:rFonts w:ascii="Times New Roman" w:hAnsi="Times New Roman" w:hint="eastAsia"/>
          <w:noProof/>
        </w:rPr>
        <w:t>②</w:t>
      </w:r>
      <w:r>
        <w:rPr>
          <w:rFonts w:ascii="Times New Roman" w:hAnsi="Times New Roman"/>
        </w:rPr>
        <w:fldChar w:fldCharType="end"/>
      </w:r>
      <w:r w:rsidR="003B5BC4" w:rsidRPr="00146B1A">
        <w:rPr>
          <w:rFonts w:ascii="Times New Roman" w:hAnsi="Times New Roman" w:hint="eastAsia"/>
        </w:rPr>
        <w:t>严格控制用地指标，尽量</w:t>
      </w:r>
      <w:r w:rsidR="00973DCA">
        <w:rPr>
          <w:rFonts w:ascii="Times New Roman" w:hAnsi="Times New Roman" w:hint="eastAsia"/>
        </w:rPr>
        <w:t>减</w:t>
      </w:r>
      <w:r w:rsidR="003B5BC4" w:rsidRPr="00146B1A">
        <w:rPr>
          <w:rFonts w:ascii="Times New Roman" w:hAnsi="Times New Roman" w:hint="eastAsia"/>
        </w:rPr>
        <w:t>少</w:t>
      </w:r>
      <w:r w:rsidR="00973DCA">
        <w:rPr>
          <w:rFonts w:ascii="Times New Roman" w:hAnsi="Times New Roman" w:hint="eastAsia"/>
        </w:rPr>
        <w:t>工程临时占地</w:t>
      </w:r>
      <w:r w:rsidR="003B5BC4" w:rsidRPr="00146B1A">
        <w:rPr>
          <w:rFonts w:ascii="Times New Roman" w:hAnsi="Times New Roman" w:hint="eastAsia"/>
        </w:rPr>
        <w:t>；避免雨季施工，减少水土流失。</w:t>
      </w:r>
      <w:r>
        <w:rPr>
          <w:rFonts w:ascii="Times New Roman" w:hAnsi="Times New Roman"/>
        </w:rPr>
        <w:fldChar w:fldCharType="begin"/>
      </w:r>
      <w:r w:rsidR="00973DCA">
        <w:rPr>
          <w:rFonts w:ascii="Times New Roman" w:hAnsi="Times New Roman" w:hint="eastAsia"/>
        </w:rPr>
        <w:instrText>= 3 \* GB3</w:instrText>
      </w:r>
      <w:r>
        <w:rPr>
          <w:rFonts w:ascii="Times New Roman" w:hAnsi="Times New Roman"/>
        </w:rPr>
        <w:fldChar w:fldCharType="separate"/>
      </w:r>
      <w:r w:rsidR="00973DCA">
        <w:rPr>
          <w:rFonts w:ascii="Times New Roman" w:hAnsi="Times New Roman" w:hint="eastAsia"/>
          <w:noProof/>
        </w:rPr>
        <w:t>③</w:t>
      </w:r>
      <w:r>
        <w:rPr>
          <w:rFonts w:ascii="Times New Roman" w:hAnsi="Times New Roman"/>
        </w:rPr>
        <w:fldChar w:fldCharType="end"/>
      </w:r>
      <w:proofErr w:type="gramStart"/>
      <w:r w:rsidR="00973DCA" w:rsidRPr="00973DCA">
        <w:rPr>
          <w:rFonts w:ascii="Times New Roman" w:hAnsi="Times New Roman" w:hint="eastAsia"/>
        </w:rPr>
        <w:t>沿施工</w:t>
      </w:r>
      <w:proofErr w:type="gramEnd"/>
      <w:r w:rsidR="00973DCA" w:rsidRPr="00973DCA">
        <w:rPr>
          <w:rFonts w:ascii="Times New Roman" w:hAnsi="Times New Roman" w:hint="eastAsia"/>
        </w:rPr>
        <w:t>区四周设计</w:t>
      </w:r>
      <w:r w:rsidR="004A4CF2">
        <w:rPr>
          <w:rFonts w:ascii="Times New Roman" w:hAnsi="Times New Roman" w:hint="eastAsia"/>
        </w:rPr>
        <w:t>排水渠和沉淀池，防止雨季</w:t>
      </w:r>
      <w:r w:rsidR="00973DCA">
        <w:rPr>
          <w:rFonts w:ascii="Times New Roman" w:hAnsi="Times New Roman" w:hint="eastAsia"/>
        </w:rPr>
        <w:t>场地内含泥沙地表径流对</w:t>
      </w:r>
      <w:r w:rsidR="00810845">
        <w:rPr>
          <w:rFonts w:ascii="Times New Roman" w:hAnsi="Times New Roman" w:hint="eastAsia"/>
        </w:rPr>
        <w:t>附近河流</w:t>
      </w:r>
      <w:r w:rsidR="00973DCA">
        <w:rPr>
          <w:rFonts w:ascii="Times New Roman" w:hAnsi="Times New Roman" w:hint="eastAsia"/>
        </w:rPr>
        <w:t>的影响。</w:t>
      </w:r>
      <w:r>
        <w:rPr>
          <w:rFonts w:ascii="Times New Roman" w:hAnsi="Times New Roman"/>
        </w:rPr>
        <w:fldChar w:fldCharType="begin"/>
      </w:r>
      <w:r w:rsidR="00973DCA">
        <w:rPr>
          <w:rFonts w:ascii="Times New Roman" w:hAnsi="Times New Roman" w:hint="eastAsia"/>
        </w:rPr>
        <w:instrText>= 4 \* GB3</w:instrText>
      </w:r>
      <w:r>
        <w:rPr>
          <w:rFonts w:ascii="Times New Roman" w:hAnsi="Times New Roman"/>
        </w:rPr>
        <w:fldChar w:fldCharType="separate"/>
      </w:r>
      <w:r w:rsidR="00973DCA">
        <w:rPr>
          <w:rFonts w:ascii="Times New Roman" w:hAnsi="Times New Roman" w:hint="eastAsia"/>
          <w:noProof/>
        </w:rPr>
        <w:t>④</w:t>
      </w:r>
      <w:r>
        <w:rPr>
          <w:rFonts w:ascii="Times New Roman" w:hAnsi="Times New Roman"/>
        </w:rPr>
        <w:fldChar w:fldCharType="end"/>
      </w:r>
      <w:r w:rsidR="00887C0F">
        <w:rPr>
          <w:rFonts w:ascii="Times New Roman" w:hAnsi="Times New Roman" w:hint="eastAsia"/>
        </w:rPr>
        <w:t>桥梁</w:t>
      </w:r>
      <w:proofErr w:type="gramStart"/>
      <w:r w:rsidR="00887C0F">
        <w:rPr>
          <w:rFonts w:ascii="Times New Roman" w:hAnsi="Times New Roman" w:hint="eastAsia"/>
        </w:rPr>
        <w:t>桩基钻渣和</w:t>
      </w:r>
      <w:proofErr w:type="gramEnd"/>
      <w:r w:rsidR="00887C0F">
        <w:rPr>
          <w:rFonts w:ascii="Times New Roman" w:hAnsi="Times New Roman" w:hint="eastAsia"/>
        </w:rPr>
        <w:t>其它工程废渣运送至指定弃渣场</w:t>
      </w:r>
      <w:r w:rsidR="00973DCA" w:rsidRPr="00973DCA">
        <w:rPr>
          <w:rFonts w:ascii="Times New Roman" w:hAnsi="Times New Roman" w:hint="eastAsia"/>
        </w:rPr>
        <w:t>，</w:t>
      </w:r>
      <w:r w:rsidR="00887C0F">
        <w:rPr>
          <w:rFonts w:ascii="Times New Roman" w:hAnsi="Times New Roman" w:hint="eastAsia"/>
        </w:rPr>
        <w:t>严禁堆放在保护区范围内。</w:t>
      </w:r>
      <w:r>
        <w:rPr>
          <w:rFonts w:ascii="Times New Roman" w:hAnsi="Times New Roman"/>
        </w:rPr>
        <w:fldChar w:fldCharType="begin"/>
      </w:r>
      <w:r w:rsidR="00887C0F">
        <w:rPr>
          <w:rFonts w:ascii="Times New Roman" w:hAnsi="Times New Roman" w:hint="eastAsia"/>
        </w:rPr>
        <w:instrText>= 5 \* GB3</w:instrText>
      </w:r>
      <w:r>
        <w:rPr>
          <w:rFonts w:ascii="Times New Roman" w:hAnsi="Times New Roman"/>
        </w:rPr>
        <w:fldChar w:fldCharType="separate"/>
      </w:r>
      <w:r w:rsidR="00887C0F">
        <w:rPr>
          <w:rFonts w:ascii="Times New Roman" w:hAnsi="Times New Roman" w:hint="eastAsia"/>
          <w:noProof/>
        </w:rPr>
        <w:t>⑤</w:t>
      </w:r>
      <w:r>
        <w:rPr>
          <w:rFonts w:ascii="Times New Roman" w:hAnsi="Times New Roman"/>
        </w:rPr>
        <w:fldChar w:fldCharType="end"/>
      </w:r>
      <w:r w:rsidR="00887C0F">
        <w:rPr>
          <w:rFonts w:ascii="Times New Roman" w:hAnsi="Times New Roman" w:hint="eastAsia"/>
        </w:rPr>
        <w:t>严格按照施工方案进行</w:t>
      </w:r>
      <w:r w:rsidR="00810845">
        <w:rPr>
          <w:rFonts w:ascii="Times New Roman" w:hAnsi="Times New Roman" w:hint="eastAsia"/>
        </w:rPr>
        <w:t>二河大桥桩基涉水</w:t>
      </w:r>
      <w:r w:rsidR="00887C0F">
        <w:rPr>
          <w:rFonts w:ascii="Times New Roman" w:hAnsi="Times New Roman" w:hint="eastAsia"/>
        </w:rPr>
        <w:t>施工，并采取相应的保护措施保护</w:t>
      </w:r>
      <w:r w:rsidR="00BF00B5">
        <w:rPr>
          <w:rFonts w:ascii="Times New Roman" w:hAnsi="Times New Roman" w:hint="eastAsia"/>
        </w:rPr>
        <w:t>二河饮用水水源保护区水质</w:t>
      </w:r>
      <w:r w:rsidR="00887C0F">
        <w:rPr>
          <w:rFonts w:ascii="Times New Roman" w:hAnsi="Times New Roman" w:hint="eastAsia"/>
        </w:rPr>
        <w:t>。</w:t>
      </w:r>
    </w:p>
    <w:p w:rsidR="00FA74A7" w:rsidRPr="00146B1A" w:rsidRDefault="001E0C93" w:rsidP="00FA74A7">
      <w:pPr>
        <w:spacing w:line="480" w:lineRule="auto"/>
        <w:ind w:firstLineChars="200" w:firstLine="420"/>
        <w:rPr>
          <w:rFonts w:ascii="Times New Roman" w:hAnsi="Times New Roman"/>
        </w:rPr>
      </w:pPr>
      <w:r w:rsidRPr="00146B1A">
        <w:rPr>
          <w:rFonts w:ascii="Times New Roman" w:hAnsi="Times New Roman" w:hint="eastAsia"/>
        </w:rPr>
        <w:t>在采取上述防治措施后本工程施工期对周边</w:t>
      </w:r>
      <w:r w:rsidR="00887C0F">
        <w:rPr>
          <w:rFonts w:ascii="Times New Roman" w:hAnsi="Times New Roman" w:hint="eastAsia"/>
        </w:rPr>
        <w:t>环境敏感点</w:t>
      </w:r>
      <w:r w:rsidRPr="00146B1A">
        <w:rPr>
          <w:rFonts w:ascii="Times New Roman" w:hAnsi="Times New Roman" w:hint="eastAsia"/>
        </w:rPr>
        <w:t>影响</w:t>
      </w:r>
      <w:r w:rsidR="00887C0F">
        <w:rPr>
          <w:rFonts w:ascii="Times New Roman" w:hAnsi="Times New Roman" w:hint="eastAsia"/>
        </w:rPr>
        <w:t>较</w:t>
      </w:r>
      <w:r w:rsidRPr="00146B1A">
        <w:rPr>
          <w:rFonts w:ascii="Times New Roman" w:hAnsi="Times New Roman" w:hint="eastAsia"/>
        </w:rPr>
        <w:t>小。</w:t>
      </w:r>
    </w:p>
    <w:p w:rsidR="00B90E6A" w:rsidRDefault="00B90E6A" w:rsidP="00DD06D3">
      <w:pPr>
        <w:spacing w:line="480" w:lineRule="auto"/>
        <w:ind w:firstLineChars="200" w:firstLine="422"/>
        <w:outlineLvl w:val="0"/>
        <w:rPr>
          <w:rFonts w:ascii="Times New Roman" w:hAnsi="Times New Roman"/>
          <w:b/>
        </w:rPr>
      </w:pPr>
      <w:r>
        <w:rPr>
          <w:rFonts w:ascii="Times New Roman" w:hAnsi="Times New Roman" w:hint="eastAsia"/>
          <w:b/>
        </w:rPr>
        <w:t xml:space="preserve">2.2 </w:t>
      </w:r>
      <w:r>
        <w:rPr>
          <w:rFonts w:ascii="Times New Roman" w:hAnsi="Times New Roman" w:hint="eastAsia"/>
          <w:b/>
        </w:rPr>
        <w:t>运营期环境影响及防治对策</w:t>
      </w:r>
    </w:p>
    <w:p w:rsidR="00175C7B" w:rsidRPr="00146B1A" w:rsidRDefault="00887C0F" w:rsidP="00B90E6A">
      <w:pPr>
        <w:spacing w:line="480" w:lineRule="auto"/>
        <w:ind w:firstLineChars="200" w:firstLine="420"/>
        <w:rPr>
          <w:rFonts w:ascii="Times New Roman" w:hAnsi="Times New Roman"/>
        </w:rPr>
      </w:pPr>
      <w:r>
        <w:rPr>
          <w:rFonts w:ascii="Times New Roman" w:hAnsi="Times New Roman" w:hint="eastAsia"/>
        </w:rPr>
        <w:t>本项目</w:t>
      </w:r>
      <w:r w:rsidR="001E0C93" w:rsidRPr="00146B1A">
        <w:rPr>
          <w:rFonts w:ascii="Times New Roman" w:hAnsi="Times New Roman" w:hint="eastAsia"/>
        </w:rPr>
        <w:t>运营期的环境影响是多方面的、长期的，以噪声</w:t>
      </w:r>
      <w:r>
        <w:rPr>
          <w:rFonts w:ascii="Times New Roman" w:hAnsi="Times New Roman" w:hint="eastAsia"/>
        </w:rPr>
        <w:t>和大气环境</w:t>
      </w:r>
      <w:r w:rsidR="001E0C93" w:rsidRPr="00146B1A">
        <w:rPr>
          <w:rFonts w:ascii="Times New Roman" w:hAnsi="Times New Roman" w:hint="eastAsia"/>
        </w:rPr>
        <w:t>影响为主。</w:t>
      </w:r>
    </w:p>
    <w:p w:rsidR="00175C7B" w:rsidRPr="00146B1A" w:rsidRDefault="001E0C93" w:rsidP="00621118">
      <w:pPr>
        <w:spacing w:line="480" w:lineRule="auto"/>
        <w:ind w:firstLineChars="200" w:firstLine="422"/>
        <w:rPr>
          <w:rFonts w:ascii="Times New Roman" w:hAnsi="Times New Roman"/>
          <w:b/>
        </w:rPr>
      </w:pPr>
      <w:r w:rsidRPr="00146B1A">
        <w:rPr>
          <w:rFonts w:ascii="Times New Roman" w:hAnsi="Times New Roman"/>
          <w:b/>
        </w:rPr>
        <w:lastRenderedPageBreak/>
        <w:t>1</w:t>
      </w:r>
      <w:r w:rsidRPr="00146B1A">
        <w:rPr>
          <w:rFonts w:ascii="Times New Roman" w:hAnsi="Times New Roman" w:hint="eastAsia"/>
          <w:b/>
        </w:rPr>
        <w:t>、噪声</w:t>
      </w:r>
    </w:p>
    <w:p w:rsidR="00175C7B" w:rsidRPr="000630F8" w:rsidRDefault="001E0C93" w:rsidP="000630F8">
      <w:pPr>
        <w:spacing w:line="480" w:lineRule="auto"/>
        <w:ind w:firstLineChars="200" w:firstLine="420"/>
        <w:rPr>
          <w:rFonts w:ascii="Times New Roman" w:hAnsi="Times New Roman"/>
        </w:rPr>
      </w:pPr>
      <w:r w:rsidRPr="00146B1A">
        <w:rPr>
          <w:rFonts w:ascii="Times New Roman" w:hAnsi="Times New Roman" w:hint="eastAsia"/>
        </w:rPr>
        <w:t>工程投入运营后，汽车产生的噪声对环境的影响最为显著，由于</w:t>
      </w:r>
      <w:r w:rsidR="00887C0F">
        <w:rPr>
          <w:rFonts w:ascii="Times New Roman" w:hAnsi="Times New Roman" w:hint="eastAsia"/>
        </w:rPr>
        <w:t>道路</w:t>
      </w:r>
      <w:r w:rsidRPr="00146B1A">
        <w:rPr>
          <w:rFonts w:ascii="Times New Roman" w:hAnsi="Times New Roman" w:hint="eastAsia"/>
        </w:rPr>
        <w:t>的开通</w:t>
      </w:r>
      <w:r w:rsidR="00887C0F">
        <w:rPr>
          <w:rFonts w:ascii="Times New Roman" w:hAnsi="Times New Roman" w:hint="eastAsia"/>
        </w:rPr>
        <w:t>运营，道路沿线的声级增加较大</w:t>
      </w:r>
      <w:r w:rsidRPr="00146B1A">
        <w:rPr>
          <w:rFonts w:ascii="Times New Roman" w:hAnsi="Times New Roman" w:hint="eastAsia"/>
        </w:rPr>
        <w:t>。</w:t>
      </w:r>
      <w:r w:rsidR="000630F8">
        <w:rPr>
          <w:rFonts w:ascii="Times New Roman" w:hAnsi="Times New Roman" w:hint="eastAsia"/>
        </w:rPr>
        <w:t>由于本项目公路</w:t>
      </w:r>
      <w:r w:rsidR="00F644DF">
        <w:rPr>
          <w:rFonts w:ascii="Times New Roman" w:hAnsi="Times New Roman" w:hint="eastAsia"/>
        </w:rPr>
        <w:t>为二级公路，运营</w:t>
      </w:r>
      <w:proofErr w:type="gramStart"/>
      <w:r w:rsidR="00F644DF">
        <w:rPr>
          <w:rFonts w:ascii="Times New Roman" w:hAnsi="Times New Roman" w:hint="eastAsia"/>
        </w:rPr>
        <w:t>期</w:t>
      </w:r>
      <w:r w:rsidR="000630F8">
        <w:rPr>
          <w:rFonts w:ascii="Times New Roman" w:hAnsi="Times New Roman" w:hint="eastAsia"/>
        </w:rPr>
        <w:t>预测</w:t>
      </w:r>
      <w:proofErr w:type="gramEnd"/>
      <w:r w:rsidR="000630F8">
        <w:rPr>
          <w:rFonts w:ascii="Times New Roman" w:hAnsi="Times New Roman" w:hint="eastAsia"/>
        </w:rPr>
        <w:t>车流量较小</w:t>
      </w:r>
      <w:r w:rsidR="00D7303A" w:rsidRPr="00146B1A">
        <w:rPr>
          <w:rFonts w:ascii="Times New Roman" w:hAnsi="Times New Roman" w:hint="eastAsia"/>
        </w:rPr>
        <w:t>，</w:t>
      </w:r>
      <w:r w:rsidR="000630F8">
        <w:rPr>
          <w:rFonts w:ascii="Times New Roman" w:hAnsi="Times New Roman" w:hint="eastAsia"/>
        </w:rPr>
        <w:t>沿线大部分敏感</w:t>
      </w:r>
      <w:proofErr w:type="gramStart"/>
      <w:r w:rsidR="000630F8">
        <w:rPr>
          <w:rFonts w:ascii="Times New Roman" w:hAnsi="Times New Roman" w:hint="eastAsia"/>
        </w:rPr>
        <w:t>点处声环境</w:t>
      </w:r>
      <w:proofErr w:type="gramEnd"/>
      <w:r w:rsidR="000630F8">
        <w:rPr>
          <w:rFonts w:ascii="Times New Roman" w:hAnsi="Times New Roman" w:hint="eastAsia"/>
        </w:rPr>
        <w:t>在本项目运营期仍能满足</w:t>
      </w:r>
      <w:r w:rsidR="000630F8" w:rsidRPr="00487BF5">
        <w:rPr>
          <w:rFonts w:ascii="Times New Roman" w:hAnsi="Times New Roman" w:hint="eastAsia"/>
        </w:rPr>
        <w:t>《声环境质量标准》（</w:t>
      </w:r>
      <w:r w:rsidR="000630F8" w:rsidRPr="00487BF5">
        <w:rPr>
          <w:rFonts w:ascii="Times New Roman" w:hAnsi="Times New Roman" w:hint="eastAsia"/>
        </w:rPr>
        <w:t>GB3096-2008</w:t>
      </w:r>
      <w:r w:rsidR="000630F8" w:rsidRPr="00487BF5">
        <w:rPr>
          <w:rFonts w:ascii="Times New Roman" w:hAnsi="Times New Roman" w:hint="eastAsia"/>
        </w:rPr>
        <w:t>）</w:t>
      </w:r>
      <w:r w:rsidR="000630F8">
        <w:rPr>
          <w:rFonts w:ascii="Times New Roman" w:hAnsi="Times New Roman" w:hint="eastAsia"/>
        </w:rPr>
        <w:t>中相应声环境功能区</w:t>
      </w:r>
      <w:r w:rsidR="000630F8" w:rsidRPr="00B90E6A">
        <w:rPr>
          <w:rFonts w:ascii="Times New Roman" w:hAnsi="Times New Roman" w:cs="Times New Roman"/>
        </w:rPr>
        <w:t>的要求</w:t>
      </w:r>
      <w:r w:rsidR="000630F8">
        <w:rPr>
          <w:rFonts w:ascii="Times New Roman" w:hAnsi="Times New Roman" w:cs="Times New Roman" w:hint="eastAsia"/>
        </w:rPr>
        <w:t>。</w:t>
      </w:r>
      <w:r w:rsidR="00C0600D" w:rsidRPr="00146B1A">
        <w:rPr>
          <w:rFonts w:ascii="Times New Roman" w:hAnsi="Times New Roman" w:hint="eastAsia"/>
        </w:rPr>
        <w:t>针对</w:t>
      </w:r>
      <w:r w:rsidR="000630F8">
        <w:rPr>
          <w:rFonts w:ascii="Times New Roman" w:hAnsi="Times New Roman" w:hint="eastAsia"/>
        </w:rPr>
        <w:t>个别</w:t>
      </w:r>
      <w:r w:rsidR="00C0600D" w:rsidRPr="00146B1A">
        <w:rPr>
          <w:rFonts w:ascii="Times New Roman" w:hAnsi="Times New Roman" w:hint="eastAsia"/>
        </w:rPr>
        <w:t>超标敏感点</w:t>
      </w:r>
      <w:r w:rsidR="000630F8">
        <w:rPr>
          <w:rFonts w:ascii="Times New Roman" w:hAnsi="Times New Roman" w:hint="eastAsia"/>
        </w:rPr>
        <w:t>将</w:t>
      </w:r>
      <w:r w:rsidR="00C0600D" w:rsidRPr="00146B1A">
        <w:rPr>
          <w:rFonts w:ascii="Times New Roman" w:hAnsi="Times New Roman" w:hint="eastAsia"/>
        </w:rPr>
        <w:t>采取</w:t>
      </w:r>
      <w:r w:rsidR="000630F8">
        <w:rPr>
          <w:rFonts w:ascii="Times New Roman" w:hAnsi="Times New Roman" w:hint="eastAsia"/>
        </w:rPr>
        <w:t>安装隔声窗</w:t>
      </w:r>
      <w:r w:rsidR="00487BF5">
        <w:rPr>
          <w:rFonts w:ascii="Times New Roman" w:hAnsi="Times New Roman" w:hint="eastAsia"/>
        </w:rPr>
        <w:t>的措施，并在项目全线范围内预留部分</w:t>
      </w:r>
      <w:r w:rsidR="00C0600D" w:rsidRPr="00146B1A">
        <w:rPr>
          <w:rFonts w:ascii="Times New Roman" w:hAnsi="Times New Roman" w:hint="eastAsia"/>
        </w:rPr>
        <w:t>跟踪监测</w:t>
      </w:r>
      <w:r w:rsidR="00487BF5">
        <w:rPr>
          <w:rFonts w:ascii="Times New Roman" w:hAnsi="Times New Roman" w:hint="eastAsia"/>
        </w:rPr>
        <w:t>及</w:t>
      </w:r>
      <w:r w:rsidR="00C0600D" w:rsidRPr="00146B1A">
        <w:rPr>
          <w:rFonts w:ascii="Times New Roman" w:hAnsi="Times New Roman" w:hint="eastAsia"/>
        </w:rPr>
        <w:t>降噪费用。采取上述降噪措施后，可以</w:t>
      </w:r>
      <w:r w:rsidR="00487BF5">
        <w:rPr>
          <w:rFonts w:ascii="Times New Roman" w:hAnsi="Times New Roman" w:hint="eastAsia"/>
        </w:rPr>
        <w:t>使项目</w:t>
      </w:r>
      <w:proofErr w:type="gramStart"/>
      <w:r w:rsidR="00487BF5">
        <w:rPr>
          <w:rFonts w:ascii="Times New Roman" w:hAnsi="Times New Roman" w:hint="eastAsia"/>
        </w:rPr>
        <w:t>沿线声</w:t>
      </w:r>
      <w:proofErr w:type="gramEnd"/>
      <w:r w:rsidR="00487BF5">
        <w:rPr>
          <w:rFonts w:ascii="Times New Roman" w:hAnsi="Times New Roman" w:hint="eastAsia"/>
        </w:rPr>
        <w:t>环境敏感</w:t>
      </w:r>
      <w:r w:rsidR="004A4CF2">
        <w:rPr>
          <w:rFonts w:ascii="Times New Roman" w:hAnsi="Times New Roman" w:hint="eastAsia"/>
        </w:rPr>
        <w:t>点</w:t>
      </w:r>
      <w:r w:rsidR="00487BF5">
        <w:rPr>
          <w:rFonts w:ascii="Times New Roman" w:hAnsi="Times New Roman" w:hint="eastAsia"/>
        </w:rPr>
        <w:t>处声级</w:t>
      </w:r>
      <w:r w:rsidR="00C0600D" w:rsidRPr="00146B1A">
        <w:rPr>
          <w:rFonts w:ascii="Times New Roman" w:hAnsi="Times New Roman" w:hint="eastAsia"/>
        </w:rPr>
        <w:t>满足</w:t>
      </w:r>
      <w:r w:rsidR="00487BF5" w:rsidRPr="00487BF5">
        <w:rPr>
          <w:rFonts w:ascii="Times New Roman" w:hAnsi="Times New Roman" w:hint="eastAsia"/>
        </w:rPr>
        <w:t>《声环境质量标准》（</w:t>
      </w:r>
      <w:r w:rsidR="00487BF5" w:rsidRPr="00487BF5">
        <w:rPr>
          <w:rFonts w:ascii="Times New Roman" w:hAnsi="Times New Roman" w:hint="eastAsia"/>
        </w:rPr>
        <w:t>GB3096-2008</w:t>
      </w:r>
      <w:r w:rsidR="00487BF5" w:rsidRPr="00487BF5">
        <w:rPr>
          <w:rFonts w:ascii="Times New Roman" w:hAnsi="Times New Roman" w:hint="eastAsia"/>
        </w:rPr>
        <w:t>）</w:t>
      </w:r>
      <w:r w:rsidR="00C0600D" w:rsidRPr="00B90E6A">
        <w:rPr>
          <w:rFonts w:ascii="Times New Roman" w:hAnsi="Times New Roman" w:cs="Times New Roman"/>
        </w:rPr>
        <w:t>的要求。</w:t>
      </w:r>
    </w:p>
    <w:p w:rsidR="00621118" w:rsidRPr="00146B1A" w:rsidRDefault="001E0C93" w:rsidP="00621118">
      <w:pPr>
        <w:spacing w:line="480" w:lineRule="auto"/>
        <w:ind w:firstLineChars="200" w:firstLine="422"/>
        <w:rPr>
          <w:rFonts w:ascii="Times New Roman" w:hAnsi="Times New Roman"/>
          <w:b/>
        </w:rPr>
      </w:pPr>
      <w:r w:rsidRPr="00146B1A">
        <w:rPr>
          <w:rFonts w:ascii="Times New Roman" w:hAnsi="Times New Roman"/>
          <w:b/>
        </w:rPr>
        <w:t>2</w:t>
      </w:r>
      <w:r w:rsidRPr="00146B1A">
        <w:rPr>
          <w:rFonts w:ascii="Times New Roman" w:hAnsi="Times New Roman" w:hint="eastAsia"/>
          <w:b/>
        </w:rPr>
        <w:t>、废水</w:t>
      </w:r>
    </w:p>
    <w:p w:rsidR="00E547D1" w:rsidRDefault="00E547D1" w:rsidP="00175C7B">
      <w:pPr>
        <w:spacing w:line="480" w:lineRule="auto"/>
        <w:ind w:firstLineChars="200" w:firstLine="420"/>
        <w:rPr>
          <w:rFonts w:ascii="Times New Roman" w:hAnsi="Times New Roman"/>
        </w:rPr>
      </w:pPr>
      <w:r>
        <w:rPr>
          <w:rFonts w:ascii="Times New Roman" w:hAnsi="Times New Roman" w:hint="eastAsia"/>
        </w:rPr>
        <w:t>根据项目运营期水环境影响评价，本项目运营期</w:t>
      </w:r>
      <w:r w:rsidRPr="00E547D1">
        <w:rPr>
          <w:rFonts w:ascii="Times New Roman" w:hAnsi="Times New Roman" w:hint="eastAsia"/>
        </w:rPr>
        <w:t>桥面径流对水体的影响是十分轻微的，不会改变水体的水质类别，但为了防止风险事故的发生对敏感水体的影响，</w:t>
      </w:r>
      <w:r>
        <w:rPr>
          <w:rFonts w:ascii="Times New Roman" w:hAnsi="Times New Roman" w:hint="eastAsia"/>
        </w:rPr>
        <w:t>本项目在</w:t>
      </w:r>
      <w:r w:rsidR="000630F8">
        <w:rPr>
          <w:rFonts w:ascii="Times New Roman" w:hAnsi="Times New Roman" w:hint="eastAsia"/>
        </w:rPr>
        <w:t>二河大桥处</w:t>
      </w:r>
      <w:r w:rsidRPr="00E547D1">
        <w:rPr>
          <w:rFonts w:ascii="Times New Roman" w:hAnsi="Times New Roman" w:hint="eastAsia"/>
        </w:rPr>
        <w:t>设置桥面径流收集</w:t>
      </w:r>
      <w:r w:rsidR="000630F8">
        <w:rPr>
          <w:rFonts w:ascii="Times New Roman" w:hAnsi="Times New Roman" w:hint="eastAsia"/>
        </w:rPr>
        <w:t>系统和沉淀处理的设施，事故废水收集后储存在沉淀池，在不能达标排放时运送至污水处理厂进行处理</w:t>
      </w:r>
      <w:r w:rsidRPr="00E547D1">
        <w:rPr>
          <w:rFonts w:ascii="Times New Roman" w:hAnsi="Times New Roman" w:hint="eastAsia"/>
        </w:rPr>
        <w:t>。</w:t>
      </w:r>
      <w:r w:rsidR="000630F8">
        <w:rPr>
          <w:rFonts w:ascii="Times New Roman" w:hAnsi="Times New Roman" w:hint="eastAsia"/>
        </w:rPr>
        <w:t>本项目跨越处二河为饮用水水源二级保护区，其桥面径流和附近路段路面径流经径流收集系统收集后排入附近的草河及张福河，不直接排放进入二河。在采取以上措施后，本项目运营期对水环境影响较小。</w:t>
      </w:r>
    </w:p>
    <w:p w:rsidR="00621118" w:rsidRPr="00146B1A" w:rsidRDefault="001E0C93" w:rsidP="00621118">
      <w:pPr>
        <w:spacing w:line="480" w:lineRule="auto"/>
        <w:ind w:firstLineChars="200" w:firstLine="422"/>
        <w:rPr>
          <w:rFonts w:ascii="Times New Roman" w:hAnsi="Times New Roman"/>
          <w:b/>
        </w:rPr>
      </w:pPr>
      <w:r w:rsidRPr="00146B1A">
        <w:rPr>
          <w:rFonts w:ascii="Times New Roman" w:hAnsi="Times New Roman"/>
          <w:b/>
        </w:rPr>
        <w:t>3</w:t>
      </w:r>
      <w:r w:rsidRPr="00146B1A">
        <w:rPr>
          <w:rFonts w:ascii="Times New Roman" w:hAnsi="Times New Roman" w:hint="eastAsia"/>
          <w:b/>
        </w:rPr>
        <w:t>、废气</w:t>
      </w:r>
    </w:p>
    <w:p w:rsidR="00075786" w:rsidRPr="00146B1A" w:rsidRDefault="001E0C93" w:rsidP="00075786">
      <w:pPr>
        <w:spacing w:line="480" w:lineRule="auto"/>
        <w:ind w:firstLineChars="200" w:firstLine="420"/>
        <w:rPr>
          <w:rFonts w:ascii="Times New Roman" w:hAnsi="Times New Roman"/>
        </w:rPr>
      </w:pPr>
      <w:r w:rsidRPr="00146B1A">
        <w:rPr>
          <w:rFonts w:ascii="Times New Roman" w:hAnsi="Times New Roman" w:hint="eastAsia"/>
        </w:rPr>
        <w:t>汽车尾气排放对线路两侧局部区域大气环境将产生不利的影响。防治措施：严格执行国家制定的汽车尾气排放标准，禁止尾气超标车辆上路；</w:t>
      </w:r>
      <w:r w:rsidR="00E547D1">
        <w:rPr>
          <w:rFonts w:ascii="Times New Roman" w:hAnsi="Times New Roman" w:hint="eastAsia"/>
        </w:rPr>
        <w:t>在道路两侧有条件路段</w:t>
      </w:r>
      <w:r w:rsidR="004A4CF2">
        <w:rPr>
          <w:rFonts w:ascii="Times New Roman" w:hAnsi="Times New Roman" w:hint="eastAsia"/>
        </w:rPr>
        <w:t>多种植乔木、灌木，</w:t>
      </w:r>
      <w:r w:rsidR="001A27A6" w:rsidRPr="00146B1A">
        <w:rPr>
          <w:rFonts w:ascii="Times New Roman" w:hAnsi="Times New Roman" w:hint="eastAsia"/>
        </w:rPr>
        <w:t>可净化吸收车辆尾气中的污染物，衰减大气中总悬浮微粒，</w:t>
      </w:r>
      <w:r w:rsidR="00E547D1">
        <w:rPr>
          <w:rFonts w:ascii="Times New Roman" w:hAnsi="Times New Roman" w:hint="eastAsia"/>
        </w:rPr>
        <w:t>还</w:t>
      </w:r>
      <w:r w:rsidR="001A27A6" w:rsidRPr="00146B1A">
        <w:rPr>
          <w:rFonts w:ascii="Times New Roman" w:hAnsi="Times New Roman" w:hint="eastAsia"/>
        </w:rPr>
        <w:t>可起到美化环境、降低噪声以及改善公路沿线景观的效果；</w:t>
      </w:r>
      <w:r w:rsidRPr="00146B1A">
        <w:rPr>
          <w:rFonts w:ascii="Times New Roman" w:hAnsi="Times New Roman" w:hint="eastAsia"/>
        </w:rPr>
        <w:t>加强道路管理及路面养护，保持道路良好运输状态，减少塞车现象发生；执行环境监测制度，定期对</w:t>
      </w:r>
      <w:r w:rsidR="00545710">
        <w:rPr>
          <w:rFonts w:ascii="Times New Roman" w:hAnsi="Times New Roman" w:hint="eastAsia"/>
        </w:rPr>
        <w:t>道路</w:t>
      </w:r>
      <w:r w:rsidRPr="00146B1A">
        <w:rPr>
          <w:rFonts w:ascii="Times New Roman" w:hAnsi="Times New Roman" w:hint="eastAsia"/>
        </w:rPr>
        <w:t>沿线环境空气质量进行监测，尤其是对周围敏感点的监测，并建立环境质量报告制度，以便根据实际污染状况，采取必要措施，以减少不利影响。</w:t>
      </w:r>
    </w:p>
    <w:p w:rsidR="00643A27" w:rsidRPr="00146B1A" w:rsidRDefault="001E0C93" w:rsidP="00643A27">
      <w:pPr>
        <w:spacing w:line="480" w:lineRule="auto"/>
        <w:ind w:firstLineChars="200" w:firstLine="422"/>
        <w:rPr>
          <w:rFonts w:ascii="Times New Roman" w:hAnsi="Times New Roman"/>
          <w:b/>
        </w:rPr>
      </w:pPr>
      <w:r w:rsidRPr="00146B1A">
        <w:rPr>
          <w:rFonts w:ascii="Times New Roman" w:hAnsi="Times New Roman"/>
          <w:b/>
        </w:rPr>
        <w:t>4</w:t>
      </w:r>
      <w:r w:rsidRPr="00146B1A">
        <w:rPr>
          <w:rFonts w:ascii="Times New Roman" w:hAnsi="Times New Roman" w:hint="eastAsia"/>
          <w:b/>
        </w:rPr>
        <w:t>、生态环境</w:t>
      </w:r>
    </w:p>
    <w:p w:rsidR="00075786" w:rsidRPr="00146B1A" w:rsidRDefault="00E547D1" w:rsidP="00643A27">
      <w:pPr>
        <w:spacing w:line="480" w:lineRule="auto"/>
        <w:ind w:firstLineChars="200" w:firstLine="420"/>
        <w:rPr>
          <w:rFonts w:ascii="Times New Roman" w:hAnsi="Times New Roman"/>
        </w:rPr>
      </w:pPr>
      <w:r>
        <w:rPr>
          <w:rFonts w:ascii="Times New Roman" w:hAnsi="Times New Roman" w:hint="eastAsia"/>
        </w:rPr>
        <w:t>本项目工程</w:t>
      </w:r>
      <w:r w:rsidR="000630F8">
        <w:rPr>
          <w:rFonts w:ascii="Times New Roman" w:hAnsi="Times New Roman" w:hint="eastAsia"/>
        </w:rPr>
        <w:t>路基宽度为</w:t>
      </w:r>
      <w:r w:rsidR="000630F8">
        <w:rPr>
          <w:rFonts w:ascii="Times New Roman" w:hAnsi="Times New Roman" w:hint="eastAsia"/>
        </w:rPr>
        <w:t>12m</w:t>
      </w:r>
      <w:r>
        <w:rPr>
          <w:rFonts w:ascii="Times New Roman" w:hAnsi="Times New Roman" w:hint="eastAsia"/>
        </w:rPr>
        <w:t>，新增</w:t>
      </w:r>
      <w:r w:rsidR="00206065" w:rsidRPr="00146B1A">
        <w:rPr>
          <w:rFonts w:ascii="Times New Roman" w:hAnsi="Times New Roman" w:hint="eastAsia"/>
        </w:rPr>
        <w:t>永久占地</w:t>
      </w:r>
      <w:r>
        <w:rPr>
          <w:rFonts w:ascii="Times New Roman" w:hAnsi="Times New Roman" w:hint="eastAsia"/>
        </w:rPr>
        <w:t>面积较少，</w:t>
      </w:r>
      <w:r w:rsidR="000630F8" w:rsidRPr="000630F8">
        <w:rPr>
          <w:rFonts w:ascii="Times New Roman" w:hAnsi="Times New Roman" w:hint="eastAsia"/>
        </w:rPr>
        <w:t>满足公路建设项目总体用地指标的规定。</w:t>
      </w:r>
      <w:r w:rsidR="00206065" w:rsidRPr="00146B1A">
        <w:rPr>
          <w:rFonts w:ascii="Times New Roman" w:hAnsi="Times New Roman" w:hint="eastAsia"/>
        </w:rPr>
        <w:t>对沿线植被</w:t>
      </w:r>
      <w:r w:rsidR="001E0C93" w:rsidRPr="00146B1A">
        <w:rPr>
          <w:rFonts w:ascii="Times New Roman" w:hAnsi="Times New Roman" w:hint="eastAsia"/>
        </w:rPr>
        <w:t>及生态</w:t>
      </w:r>
      <w:r>
        <w:rPr>
          <w:rFonts w:ascii="Times New Roman" w:hAnsi="Times New Roman" w:hint="eastAsia"/>
        </w:rPr>
        <w:t>的</w:t>
      </w:r>
      <w:r w:rsidR="001E0C93" w:rsidRPr="00146B1A">
        <w:rPr>
          <w:rFonts w:ascii="Times New Roman" w:hAnsi="Times New Roman" w:hint="eastAsia"/>
        </w:rPr>
        <w:t>影响</w:t>
      </w:r>
      <w:r>
        <w:rPr>
          <w:rFonts w:ascii="Times New Roman" w:hAnsi="Times New Roman" w:hint="eastAsia"/>
        </w:rPr>
        <w:t>主要集中在施工期，运营</w:t>
      </w:r>
      <w:proofErr w:type="gramStart"/>
      <w:r>
        <w:rPr>
          <w:rFonts w:ascii="Times New Roman" w:hAnsi="Times New Roman" w:hint="eastAsia"/>
        </w:rPr>
        <w:t>期影响</w:t>
      </w:r>
      <w:proofErr w:type="gramEnd"/>
      <w:r>
        <w:rPr>
          <w:rFonts w:ascii="Times New Roman" w:hAnsi="Times New Roman" w:hint="eastAsia"/>
        </w:rPr>
        <w:t>较小</w:t>
      </w:r>
      <w:r w:rsidR="00206065" w:rsidRPr="00146B1A">
        <w:rPr>
          <w:rFonts w:ascii="Times New Roman" w:hAnsi="Times New Roman" w:hint="eastAsia"/>
        </w:rPr>
        <w:t>。应在公路沿线种植乔木、灌木、草本相结合的绿化带并加强管理养护。</w:t>
      </w:r>
    </w:p>
    <w:p w:rsidR="00075786" w:rsidRPr="00146B1A" w:rsidRDefault="00643A27" w:rsidP="00DD06D3">
      <w:pPr>
        <w:spacing w:before="240" w:line="480" w:lineRule="auto"/>
        <w:outlineLvl w:val="0"/>
        <w:rPr>
          <w:rFonts w:ascii="Times New Roman" w:hAnsi="Times New Roman"/>
          <w:b/>
          <w:bCs/>
        </w:rPr>
      </w:pPr>
      <w:r w:rsidRPr="00146B1A">
        <w:rPr>
          <w:rFonts w:ascii="Times New Roman" w:hAnsi="Times New Roman" w:hint="eastAsia"/>
          <w:b/>
          <w:bCs/>
        </w:rPr>
        <w:t>三</w:t>
      </w:r>
      <w:r w:rsidR="001E0C93" w:rsidRPr="00146B1A">
        <w:rPr>
          <w:rFonts w:ascii="Times New Roman" w:hAnsi="Times New Roman" w:hint="eastAsia"/>
          <w:b/>
          <w:bCs/>
        </w:rPr>
        <w:t>、环境影响评价结论要点</w:t>
      </w:r>
    </w:p>
    <w:p w:rsidR="00075786" w:rsidRPr="00146B1A" w:rsidRDefault="00405848" w:rsidP="00075786">
      <w:pPr>
        <w:spacing w:line="480" w:lineRule="auto"/>
        <w:ind w:firstLineChars="200" w:firstLine="420"/>
        <w:rPr>
          <w:rFonts w:ascii="Times New Roman" w:hAnsi="Times New Roman"/>
        </w:rPr>
      </w:pPr>
      <w:r>
        <w:rPr>
          <w:rFonts w:ascii="Times New Roman" w:hAnsi="Times New Roman" w:hint="eastAsia"/>
        </w:rPr>
        <w:lastRenderedPageBreak/>
        <w:t>330</w:t>
      </w:r>
      <w:r>
        <w:rPr>
          <w:rFonts w:ascii="Times New Roman" w:hAnsi="Times New Roman" w:hint="eastAsia"/>
        </w:rPr>
        <w:t>省道淮安北段建设</w:t>
      </w:r>
      <w:r w:rsidR="00594682" w:rsidRPr="00594682">
        <w:rPr>
          <w:rFonts w:ascii="Times New Roman" w:hAnsi="Times New Roman" w:hint="eastAsia"/>
        </w:rPr>
        <w:t>工程</w:t>
      </w:r>
      <w:r w:rsidR="00594682">
        <w:rPr>
          <w:rFonts w:ascii="Times New Roman" w:hAnsi="Times New Roman" w:hint="eastAsia"/>
        </w:rPr>
        <w:t>符合当地总体发展规划</w:t>
      </w:r>
      <w:r w:rsidR="00545710">
        <w:rPr>
          <w:rFonts w:ascii="Times New Roman" w:hAnsi="Times New Roman" w:hint="eastAsia"/>
        </w:rPr>
        <w:t>及</w:t>
      </w:r>
      <w:r w:rsidR="00594682">
        <w:rPr>
          <w:rFonts w:ascii="Times New Roman" w:hAnsi="Times New Roman" w:hint="eastAsia"/>
        </w:rPr>
        <w:t>交通发展规划的要求。在</w:t>
      </w:r>
      <w:r w:rsidR="001E0C93" w:rsidRPr="00146B1A">
        <w:rPr>
          <w:rFonts w:ascii="Times New Roman" w:hAnsi="Times New Roman" w:hint="eastAsia"/>
        </w:rPr>
        <w:t>施工和运营过程中对沿线</w:t>
      </w:r>
      <w:r w:rsidR="00594682">
        <w:rPr>
          <w:rFonts w:ascii="Times New Roman" w:hAnsi="Times New Roman" w:hint="eastAsia"/>
        </w:rPr>
        <w:t>水环境、</w:t>
      </w:r>
      <w:r w:rsidR="001E0C93" w:rsidRPr="00146B1A">
        <w:rPr>
          <w:rFonts w:ascii="Times New Roman" w:hAnsi="Times New Roman" w:hint="eastAsia"/>
        </w:rPr>
        <w:t>生态环境、声环境、空气环境等产生的不利影响，采取相应的保护和恢复措施</w:t>
      </w:r>
      <w:r w:rsidR="00545710">
        <w:rPr>
          <w:rFonts w:ascii="Times New Roman" w:hAnsi="Times New Roman" w:hint="eastAsia"/>
        </w:rPr>
        <w:t>后</w:t>
      </w:r>
      <w:r w:rsidR="00594682">
        <w:rPr>
          <w:rFonts w:ascii="Times New Roman" w:hAnsi="Times New Roman" w:hint="eastAsia"/>
        </w:rPr>
        <w:t>，本项目对环境的不利影响</w:t>
      </w:r>
      <w:r w:rsidR="001E0C93" w:rsidRPr="00146B1A">
        <w:rPr>
          <w:rFonts w:ascii="Times New Roman" w:hAnsi="Times New Roman" w:hint="eastAsia"/>
        </w:rPr>
        <w:t>能够减轻或消除，</w:t>
      </w:r>
      <w:r w:rsidR="00594682">
        <w:rPr>
          <w:rFonts w:ascii="Times New Roman" w:hAnsi="Times New Roman" w:hint="eastAsia"/>
        </w:rPr>
        <w:t>项目</w:t>
      </w:r>
      <w:r w:rsidR="001E0C93" w:rsidRPr="00146B1A">
        <w:rPr>
          <w:rFonts w:ascii="Times New Roman" w:hAnsi="Times New Roman" w:hint="eastAsia"/>
        </w:rPr>
        <w:t>对环境的影响</w:t>
      </w:r>
      <w:r w:rsidR="00545710">
        <w:rPr>
          <w:rFonts w:ascii="Times New Roman" w:hAnsi="Times New Roman" w:hint="eastAsia"/>
        </w:rPr>
        <w:t>将降</w:t>
      </w:r>
      <w:r w:rsidR="001E0C93" w:rsidRPr="00146B1A">
        <w:rPr>
          <w:rFonts w:ascii="Times New Roman" w:hAnsi="Times New Roman" w:hint="eastAsia"/>
        </w:rPr>
        <w:t>至</w:t>
      </w:r>
      <w:r w:rsidR="00594682">
        <w:rPr>
          <w:rFonts w:ascii="Times New Roman" w:hAnsi="Times New Roman" w:hint="eastAsia"/>
        </w:rPr>
        <w:t>最低程度。</w:t>
      </w:r>
      <w:r w:rsidR="00545710">
        <w:rPr>
          <w:rFonts w:ascii="Times New Roman" w:hAnsi="Times New Roman" w:hint="eastAsia"/>
        </w:rPr>
        <w:t>因此从环境保护的角度分析，本</w:t>
      </w:r>
      <w:r w:rsidR="001E0C93" w:rsidRPr="00146B1A">
        <w:rPr>
          <w:rFonts w:ascii="Times New Roman" w:hAnsi="Times New Roman" w:hint="eastAsia"/>
        </w:rPr>
        <w:t>项目建设是可行的。</w:t>
      </w:r>
    </w:p>
    <w:p w:rsidR="00BD6E13" w:rsidRPr="00146B1A" w:rsidRDefault="00BD6E13" w:rsidP="00DD06D3">
      <w:pPr>
        <w:spacing w:before="240" w:line="480" w:lineRule="auto"/>
        <w:outlineLvl w:val="0"/>
        <w:rPr>
          <w:rFonts w:ascii="Times New Roman" w:hAnsi="Times New Roman"/>
          <w:b/>
          <w:bCs/>
        </w:rPr>
      </w:pPr>
      <w:r w:rsidRPr="00146B1A">
        <w:rPr>
          <w:rFonts w:ascii="Times New Roman" w:hAnsi="Times New Roman" w:hint="eastAsia"/>
          <w:b/>
          <w:bCs/>
        </w:rPr>
        <w:t>四、征求公众意见的范围和主要事项</w:t>
      </w:r>
    </w:p>
    <w:p w:rsidR="00BD6E13" w:rsidRPr="00146B1A" w:rsidRDefault="00BD6E13" w:rsidP="003B5BC4">
      <w:pPr>
        <w:spacing w:line="480" w:lineRule="auto"/>
        <w:ind w:firstLineChars="200" w:firstLine="420"/>
        <w:rPr>
          <w:rFonts w:ascii="Times New Roman" w:hAnsi="Times New Roman"/>
        </w:rPr>
      </w:pPr>
      <w:r w:rsidRPr="00146B1A">
        <w:rPr>
          <w:rFonts w:ascii="Times New Roman" w:hAnsi="Times New Roman" w:hint="eastAsia"/>
        </w:rPr>
        <w:t>征求公众意见的范围：</w:t>
      </w:r>
      <w:r w:rsidR="00F644DF">
        <w:rPr>
          <w:rFonts w:ascii="Times New Roman" w:hAnsi="Times New Roman" w:hint="eastAsia"/>
        </w:rPr>
        <w:t>公</w:t>
      </w:r>
      <w:r w:rsidR="005702FB">
        <w:rPr>
          <w:rFonts w:ascii="Times New Roman" w:hAnsi="Times New Roman" w:hint="eastAsia"/>
        </w:rPr>
        <w:t>路</w:t>
      </w:r>
      <w:r w:rsidRPr="00146B1A">
        <w:rPr>
          <w:rFonts w:ascii="Times New Roman" w:hAnsi="Times New Roman" w:hint="eastAsia"/>
        </w:rPr>
        <w:t>沿线各企事业单位及沿线附近</w:t>
      </w:r>
      <w:r w:rsidR="005702FB">
        <w:rPr>
          <w:rFonts w:ascii="Times New Roman" w:hAnsi="Times New Roman" w:hint="eastAsia"/>
        </w:rPr>
        <w:t>居民</w:t>
      </w:r>
      <w:r w:rsidRPr="00146B1A">
        <w:rPr>
          <w:rFonts w:ascii="Times New Roman" w:hAnsi="Times New Roman" w:hint="eastAsia"/>
        </w:rPr>
        <w:t>。</w:t>
      </w:r>
    </w:p>
    <w:p w:rsidR="00BD6E13" w:rsidRPr="00146B1A" w:rsidRDefault="00BD6E13" w:rsidP="003B5BC4">
      <w:pPr>
        <w:spacing w:line="480" w:lineRule="auto"/>
        <w:ind w:firstLineChars="200" w:firstLine="420"/>
        <w:rPr>
          <w:rFonts w:ascii="Times New Roman" w:hAnsi="Times New Roman"/>
        </w:rPr>
      </w:pPr>
      <w:r w:rsidRPr="00146B1A">
        <w:rPr>
          <w:rFonts w:ascii="Times New Roman" w:hAnsi="Times New Roman" w:hint="eastAsia"/>
        </w:rPr>
        <w:t>征求公众意见的主要事项：您对该项目建设持何种态度，您对该项目建设有什么具体意见。请简要说明原因。</w:t>
      </w:r>
    </w:p>
    <w:p w:rsidR="00075786" w:rsidRPr="00146B1A" w:rsidRDefault="00BD6E13" w:rsidP="00DD06D3">
      <w:pPr>
        <w:spacing w:before="240" w:line="480" w:lineRule="auto"/>
        <w:outlineLvl w:val="0"/>
        <w:rPr>
          <w:rFonts w:ascii="Times New Roman" w:hAnsi="Times New Roman"/>
          <w:b/>
        </w:rPr>
      </w:pPr>
      <w:r w:rsidRPr="00146B1A">
        <w:rPr>
          <w:rFonts w:ascii="Times New Roman" w:hAnsi="Times New Roman" w:hint="eastAsia"/>
          <w:b/>
          <w:bCs/>
        </w:rPr>
        <w:t>五</w:t>
      </w:r>
      <w:r w:rsidR="001E0C93" w:rsidRPr="00146B1A">
        <w:rPr>
          <w:rFonts w:ascii="Times New Roman" w:hAnsi="Times New Roman" w:hint="eastAsia"/>
          <w:b/>
        </w:rPr>
        <w:t>、公众查阅环境影响报告书简本的方式和期限</w:t>
      </w:r>
    </w:p>
    <w:p w:rsidR="00FA089B" w:rsidRPr="00146B1A" w:rsidRDefault="001E0C93" w:rsidP="00A53A6B">
      <w:pPr>
        <w:spacing w:line="480" w:lineRule="auto"/>
        <w:ind w:firstLineChars="200" w:firstLine="420"/>
        <w:rPr>
          <w:rFonts w:ascii="Times New Roman" w:hAnsi="Times New Roman"/>
        </w:rPr>
      </w:pPr>
      <w:r w:rsidRPr="00146B1A">
        <w:rPr>
          <w:rFonts w:ascii="Times New Roman" w:hAnsi="Times New Roman" w:hint="eastAsia"/>
        </w:rPr>
        <w:t>公众认为必要时可以向</w:t>
      </w:r>
      <w:r w:rsidR="00405848">
        <w:rPr>
          <w:rFonts w:ascii="Times New Roman" w:hAnsi="Times New Roman" w:hint="eastAsia"/>
        </w:rPr>
        <w:t>建设</w:t>
      </w:r>
      <w:r w:rsidRPr="00146B1A">
        <w:rPr>
          <w:rFonts w:ascii="Times New Roman" w:hAnsi="Times New Roman" w:hint="eastAsia"/>
        </w:rPr>
        <w:t>单位或者其委托的环境影响评价机构查阅环境影响报告书简本或索取补充信息，公示时间为</w:t>
      </w:r>
      <w:r w:rsidR="00075786" w:rsidRPr="00146B1A">
        <w:rPr>
          <w:rFonts w:ascii="Times New Roman" w:hAnsi="Times New Roman"/>
        </w:rPr>
        <w:t>10</w:t>
      </w:r>
      <w:r w:rsidRPr="00146B1A">
        <w:rPr>
          <w:rFonts w:ascii="Times New Roman" w:hAnsi="Times New Roman" w:hint="eastAsia"/>
        </w:rPr>
        <w:t>天，可通过电话</w:t>
      </w:r>
      <w:r w:rsidR="00DA2410" w:rsidRPr="00146B1A">
        <w:rPr>
          <w:rFonts w:ascii="Times New Roman" w:hAnsi="Times New Roman" w:hint="eastAsia"/>
        </w:rPr>
        <w:t>、邮件</w:t>
      </w:r>
      <w:r w:rsidRPr="00146B1A">
        <w:rPr>
          <w:rFonts w:ascii="Times New Roman" w:hAnsi="Times New Roman" w:hint="eastAsia"/>
        </w:rPr>
        <w:t>的方式联系。</w:t>
      </w:r>
    </w:p>
    <w:p w:rsidR="00BD6E13" w:rsidRPr="00146B1A" w:rsidRDefault="00BD6E13" w:rsidP="00DD06D3">
      <w:pPr>
        <w:spacing w:before="240" w:line="480" w:lineRule="auto"/>
        <w:outlineLvl w:val="0"/>
        <w:rPr>
          <w:rFonts w:ascii="Times New Roman" w:hAnsi="Times New Roman"/>
          <w:b/>
        </w:rPr>
      </w:pPr>
      <w:r w:rsidRPr="00146B1A">
        <w:rPr>
          <w:rFonts w:ascii="Times New Roman" w:hAnsi="Times New Roman" w:hint="eastAsia"/>
          <w:b/>
        </w:rPr>
        <w:t>六、公众反馈意见联系方式</w:t>
      </w:r>
    </w:p>
    <w:p w:rsidR="001A27A6" w:rsidRPr="00146B1A" w:rsidRDefault="00405848" w:rsidP="001A27A6">
      <w:pPr>
        <w:spacing w:line="480" w:lineRule="exact"/>
        <w:ind w:firstLineChars="200" w:firstLine="420"/>
        <w:rPr>
          <w:rFonts w:ascii="Times New Roman" w:hAnsi="Times New Roman"/>
          <w:kern w:val="0"/>
          <w:szCs w:val="28"/>
        </w:rPr>
      </w:pPr>
      <w:r>
        <w:rPr>
          <w:rFonts w:ascii="Times New Roman" w:hAnsi="Times New Roman" w:hint="eastAsia"/>
          <w:kern w:val="0"/>
          <w:szCs w:val="28"/>
        </w:rPr>
        <w:t>建设</w:t>
      </w:r>
      <w:r w:rsidR="00A53A6B" w:rsidRPr="00146B1A">
        <w:rPr>
          <w:rFonts w:ascii="Times New Roman" w:hAnsi="Times New Roman" w:hint="eastAsia"/>
          <w:kern w:val="0"/>
          <w:szCs w:val="28"/>
        </w:rPr>
        <w:t>单位</w:t>
      </w:r>
      <w:r w:rsidR="000772BA" w:rsidRPr="00146B1A">
        <w:rPr>
          <w:rFonts w:ascii="Times New Roman" w:hAnsi="Times New Roman"/>
          <w:kern w:val="0"/>
          <w:szCs w:val="28"/>
        </w:rPr>
        <w:t>：</w:t>
      </w:r>
      <w:r w:rsidRPr="008F0022">
        <w:rPr>
          <w:rFonts w:ascii="Times New Roman" w:hAnsi="Times New Roman" w:hint="eastAsia"/>
        </w:rPr>
        <w:t>淮安市公路管理处</w:t>
      </w:r>
    </w:p>
    <w:p w:rsidR="001A27A6" w:rsidRPr="00146B1A" w:rsidRDefault="001A27A6" w:rsidP="001A27A6">
      <w:pPr>
        <w:spacing w:line="480" w:lineRule="exact"/>
        <w:ind w:firstLineChars="200" w:firstLine="420"/>
        <w:rPr>
          <w:rFonts w:ascii="Times New Roman" w:hAnsi="Times New Roman"/>
          <w:kern w:val="0"/>
          <w:szCs w:val="28"/>
        </w:rPr>
      </w:pPr>
      <w:r w:rsidRPr="00146B1A">
        <w:rPr>
          <w:rFonts w:ascii="Times New Roman" w:hAnsi="Times New Roman" w:hint="eastAsia"/>
          <w:kern w:val="0"/>
          <w:szCs w:val="28"/>
        </w:rPr>
        <w:t>地址：</w:t>
      </w:r>
      <w:r w:rsidR="00F644DF" w:rsidRPr="00F644DF">
        <w:rPr>
          <w:rFonts w:ascii="Times New Roman" w:hAnsi="Times New Roman" w:hint="eastAsia"/>
          <w:kern w:val="0"/>
          <w:szCs w:val="28"/>
        </w:rPr>
        <w:t>淮安市清河区淮海北路</w:t>
      </w:r>
      <w:r w:rsidR="00F644DF" w:rsidRPr="00F644DF">
        <w:rPr>
          <w:rFonts w:ascii="Times New Roman" w:hAnsi="Times New Roman" w:hint="eastAsia"/>
          <w:kern w:val="0"/>
          <w:szCs w:val="28"/>
        </w:rPr>
        <w:t>75</w:t>
      </w:r>
      <w:r w:rsidR="00F644DF" w:rsidRPr="00F644DF">
        <w:rPr>
          <w:rFonts w:ascii="Times New Roman" w:hAnsi="Times New Roman" w:hint="eastAsia"/>
          <w:kern w:val="0"/>
          <w:szCs w:val="28"/>
        </w:rPr>
        <w:t>号</w:t>
      </w:r>
      <w:r w:rsidR="00765E2F">
        <w:rPr>
          <w:rFonts w:ascii="Times New Roman" w:hAnsi="Times New Roman" w:hint="eastAsia"/>
          <w:kern w:val="0"/>
          <w:szCs w:val="28"/>
        </w:rPr>
        <w:t>（</w:t>
      </w:r>
      <w:r w:rsidR="00765E2F" w:rsidRPr="00765E2F">
        <w:rPr>
          <w:rFonts w:ascii="Times New Roman" w:hAnsi="Times New Roman" w:hint="eastAsia"/>
          <w:kern w:val="0"/>
          <w:szCs w:val="28"/>
        </w:rPr>
        <w:t>邮编：</w:t>
      </w:r>
      <w:r w:rsidR="00765E2F" w:rsidRPr="00765E2F">
        <w:rPr>
          <w:rFonts w:ascii="Times New Roman" w:hAnsi="Times New Roman" w:hint="eastAsia"/>
          <w:kern w:val="0"/>
          <w:szCs w:val="28"/>
        </w:rPr>
        <w:t>223001</w:t>
      </w:r>
      <w:r w:rsidR="00765E2F">
        <w:rPr>
          <w:rFonts w:ascii="Times New Roman" w:hAnsi="Times New Roman" w:hint="eastAsia"/>
          <w:kern w:val="0"/>
          <w:szCs w:val="28"/>
        </w:rPr>
        <w:t>）</w:t>
      </w:r>
    </w:p>
    <w:p w:rsidR="001A27A6" w:rsidRPr="00146B1A" w:rsidRDefault="001A27A6" w:rsidP="001A27A6">
      <w:pPr>
        <w:spacing w:line="480" w:lineRule="exact"/>
        <w:ind w:firstLineChars="200" w:firstLine="420"/>
        <w:rPr>
          <w:rFonts w:ascii="Times New Roman" w:hAnsi="Times New Roman"/>
          <w:kern w:val="0"/>
          <w:szCs w:val="28"/>
        </w:rPr>
      </w:pPr>
      <w:r w:rsidRPr="00146B1A">
        <w:rPr>
          <w:rFonts w:ascii="Times New Roman" w:hAnsi="Times New Roman" w:hint="eastAsia"/>
          <w:kern w:val="0"/>
          <w:szCs w:val="28"/>
        </w:rPr>
        <w:t>联系人：</w:t>
      </w:r>
      <w:r w:rsidR="00E01F14">
        <w:rPr>
          <w:rFonts w:ascii="Times New Roman" w:hAnsi="Times New Roman" w:hint="eastAsia"/>
          <w:kern w:val="0"/>
          <w:szCs w:val="28"/>
        </w:rPr>
        <w:t>张科</w:t>
      </w:r>
    </w:p>
    <w:p w:rsidR="000772BA" w:rsidRDefault="001A27A6" w:rsidP="001A27A6">
      <w:pPr>
        <w:spacing w:line="480" w:lineRule="exact"/>
        <w:ind w:firstLineChars="200" w:firstLine="420"/>
        <w:rPr>
          <w:rFonts w:ascii="Times New Roman" w:hAnsi="Times New Roman"/>
          <w:kern w:val="0"/>
          <w:szCs w:val="28"/>
        </w:rPr>
      </w:pPr>
      <w:r w:rsidRPr="00146B1A">
        <w:rPr>
          <w:rFonts w:ascii="Times New Roman" w:hAnsi="Times New Roman" w:hint="eastAsia"/>
          <w:kern w:val="0"/>
          <w:szCs w:val="28"/>
        </w:rPr>
        <w:t>联系电话：</w:t>
      </w:r>
      <w:r w:rsidR="0087257C" w:rsidRPr="0087257C">
        <w:rPr>
          <w:rFonts w:ascii="Times New Roman" w:hAnsi="Times New Roman"/>
          <w:kern w:val="0"/>
          <w:szCs w:val="28"/>
        </w:rPr>
        <w:t>0517-83946757</w:t>
      </w:r>
    </w:p>
    <w:p w:rsidR="000772BA" w:rsidRPr="00146B1A" w:rsidRDefault="000772BA" w:rsidP="00A53A6B">
      <w:pPr>
        <w:spacing w:before="240" w:line="480" w:lineRule="exact"/>
        <w:ind w:firstLineChars="200" w:firstLine="420"/>
        <w:rPr>
          <w:rFonts w:ascii="Times New Roman" w:hAnsi="Times New Roman"/>
          <w:kern w:val="0"/>
          <w:szCs w:val="28"/>
        </w:rPr>
      </w:pPr>
      <w:r w:rsidRPr="00146B1A">
        <w:rPr>
          <w:rFonts w:ascii="Times New Roman" w:hAnsi="Times New Roman"/>
          <w:kern w:val="0"/>
          <w:szCs w:val="28"/>
        </w:rPr>
        <w:t>环评单位：</w:t>
      </w:r>
      <w:r w:rsidRPr="00146B1A">
        <w:rPr>
          <w:rFonts w:ascii="Times New Roman" w:hAnsi="Times New Roman" w:hint="eastAsia"/>
          <w:kern w:val="0"/>
          <w:szCs w:val="28"/>
        </w:rPr>
        <w:t>中</w:t>
      </w:r>
      <w:proofErr w:type="gramStart"/>
      <w:r w:rsidRPr="00146B1A">
        <w:rPr>
          <w:rFonts w:ascii="Times New Roman" w:hAnsi="Times New Roman" w:hint="eastAsia"/>
          <w:kern w:val="0"/>
          <w:szCs w:val="28"/>
        </w:rPr>
        <w:t>设设计</w:t>
      </w:r>
      <w:proofErr w:type="gramEnd"/>
      <w:r w:rsidRPr="00146B1A">
        <w:rPr>
          <w:rFonts w:ascii="Times New Roman" w:hAnsi="Times New Roman" w:hint="eastAsia"/>
          <w:kern w:val="0"/>
          <w:szCs w:val="28"/>
        </w:rPr>
        <w:t>集团</w:t>
      </w:r>
      <w:r w:rsidRPr="00146B1A">
        <w:rPr>
          <w:rFonts w:ascii="Times New Roman" w:hAnsi="Times New Roman"/>
          <w:kern w:val="0"/>
          <w:szCs w:val="28"/>
        </w:rPr>
        <w:t>股份有限公司</w:t>
      </w:r>
    </w:p>
    <w:p w:rsidR="000772BA" w:rsidRPr="00146B1A" w:rsidRDefault="000772BA" w:rsidP="00A53A6B">
      <w:pPr>
        <w:spacing w:line="480" w:lineRule="exact"/>
        <w:ind w:firstLineChars="200" w:firstLine="420"/>
        <w:rPr>
          <w:rFonts w:ascii="Times New Roman" w:hAnsi="Times New Roman"/>
          <w:kern w:val="0"/>
          <w:szCs w:val="28"/>
        </w:rPr>
      </w:pPr>
      <w:r w:rsidRPr="00146B1A">
        <w:rPr>
          <w:rFonts w:ascii="Times New Roman" w:hAnsi="Times New Roman"/>
          <w:kern w:val="0"/>
          <w:szCs w:val="28"/>
        </w:rPr>
        <w:t>单位地址：江苏省南京市秦淮区紫云大道</w:t>
      </w:r>
      <w:r w:rsidRPr="00146B1A">
        <w:rPr>
          <w:rFonts w:ascii="Times New Roman" w:hAnsi="Times New Roman"/>
          <w:kern w:val="0"/>
          <w:szCs w:val="28"/>
        </w:rPr>
        <w:t>9</w:t>
      </w:r>
      <w:r w:rsidRPr="00146B1A">
        <w:rPr>
          <w:rFonts w:ascii="Times New Roman" w:hAnsi="Times New Roman"/>
          <w:kern w:val="0"/>
          <w:szCs w:val="28"/>
        </w:rPr>
        <w:t>号</w:t>
      </w:r>
      <w:r w:rsidR="00146B1A" w:rsidRPr="00146B1A">
        <w:rPr>
          <w:rFonts w:ascii="Times New Roman" w:hAnsi="Times New Roman" w:hint="eastAsia"/>
          <w:kern w:val="0"/>
          <w:szCs w:val="28"/>
        </w:rPr>
        <w:t>（邮编：</w:t>
      </w:r>
      <w:r w:rsidR="00146B1A" w:rsidRPr="00146B1A">
        <w:rPr>
          <w:rFonts w:ascii="Times New Roman" w:hAnsi="Times New Roman" w:hint="eastAsia"/>
          <w:kern w:val="0"/>
          <w:szCs w:val="28"/>
        </w:rPr>
        <w:t>210014</w:t>
      </w:r>
      <w:r w:rsidR="00146B1A" w:rsidRPr="00146B1A">
        <w:rPr>
          <w:rFonts w:ascii="Times New Roman" w:hAnsi="Times New Roman" w:hint="eastAsia"/>
          <w:kern w:val="0"/>
          <w:szCs w:val="28"/>
        </w:rPr>
        <w:t>）</w:t>
      </w:r>
    </w:p>
    <w:p w:rsidR="000772BA" w:rsidRPr="00146B1A" w:rsidRDefault="000772BA" w:rsidP="00A53A6B">
      <w:pPr>
        <w:spacing w:line="480" w:lineRule="exact"/>
        <w:ind w:firstLineChars="200" w:firstLine="420"/>
        <w:rPr>
          <w:rFonts w:ascii="Times New Roman" w:hAnsi="Times New Roman"/>
          <w:kern w:val="0"/>
          <w:szCs w:val="28"/>
        </w:rPr>
      </w:pPr>
      <w:r w:rsidRPr="00146B1A">
        <w:rPr>
          <w:rFonts w:ascii="Times New Roman" w:hAnsi="Times New Roman"/>
          <w:kern w:val="0"/>
          <w:szCs w:val="28"/>
        </w:rPr>
        <w:t>联系人：</w:t>
      </w:r>
      <w:r w:rsidR="005702FB">
        <w:rPr>
          <w:rFonts w:ascii="Times New Roman" w:hAnsi="Times New Roman" w:hint="eastAsia"/>
          <w:kern w:val="0"/>
          <w:szCs w:val="28"/>
        </w:rPr>
        <w:t>字素平</w:t>
      </w:r>
    </w:p>
    <w:p w:rsidR="000772BA" w:rsidRPr="00146B1A" w:rsidRDefault="000772BA" w:rsidP="00A53A6B">
      <w:pPr>
        <w:spacing w:line="480" w:lineRule="exact"/>
        <w:ind w:firstLineChars="200" w:firstLine="420"/>
        <w:rPr>
          <w:rFonts w:ascii="Times New Roman" w:hAnsi="Times New Roman"/>
          <w:kern w:val="0"/>
          <w:szCs w:val="28"/>
        </w:rPr>
      </w:pPr>
      <w:r w:rsidRPr="00146B1A">
        <w:rPr>
          <w:rFonts w:ascii="Times New Roman" w:hAnsi="Times New Roman"/>
          <w:kern w:val="0"/>
          <w:szCs w:val="28"/>
        </w:rPr>
        <w:t>联系电话：</w:t>
      </w:r>
      <w:r w:rsidR="005702FB" w:rsidRPr="005702FB">
        <w:rPr>
          <w:rFonts w:ascii="Times New Roman" w:hAnsi="Times New Roman" w:hint="eastAsia"/>
          <w:kern w:val="0"/>
          <w:szCs w:val="28"/>
        </w:rPr>
        <w:t>025-88018888-7303</w:t>
      </w:r>
    </w:p>
    <w:p w:rsidR="000772BA" w:rsidRPr="00146B1A" w:rsidRDefault="005702FB" w:rsidP="00A53A6B">
      <w:pPr>
        <w:spacing w:line="480" w:lineRule="exact"/>
        <w:ind w:firstLineChars="200" w:firstLine="420"/>
        <w:rPr>
          <w:rFonts w:ascii="Times New Roman" w:hAnsi="Times New Roman"/>
          <w:kern w:val="0"/>
          <w:szCs w:val="28"/>
        </w:rPr>
      </w:pPr>
      <w:r>
        <w:rPr>
          <w:rFonts w:ascii="Times New Roman" w:hAnsi="Times New Roman" w:hint="eastAsia"/>
          <w:kern w:val="0"/>
          <w:szCs w:val="28"/>
        </w:rPr>
        <w:t>邮箱</w:t>
      </w:r>
      <w:r w:rsidR="000772BA" w:rsidRPr="00146B1A">
        <w:rPr>
          <w:rFonts w:ascii="Times New Roman" w:hAnsi="Times New Roman"/>
          <w:kern w:val="0"/>
          <w:szCs w:val="28"/>
        </w:rPr>
        <w:t>：</w:t>
      </w:r>
      <w:r w:rsidRPr="005702FB">
        <w:rPr>
          <w:rFonts w:ascii="Times New Roman" w:hAnsi="Times New Roman" w:hint="eastAsia"/>
          <w:kern w:val="0"/>
          <w:szCs w:val="28"/>
        </w:rPr>
        <w:t>756751942@qq.com</w:t>
      </w:r>
    </w:p>
    <w:sectPr w:rsidR="000772BA" w:rsidRPr="00146B1A" w:rsidSect="00343254">
      <w:pgSz w:w="11906" w:h="16838" w:orient="landscape"/>
      <w:pgMar w:top="1701" w:right="1134" w:bottom="1701" w:left="1418" w:header="851" w:footer="992"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682" w:rsidRDefault="00AF4682" w:rsidP="001E0C93">
      <w:r>
        <w:separator/>
      </w:r>
    </w:p>
  </w:endnote>
  <w:endnote w:type="continuationSeparator" w:id="0">
    <w:p w:rsidR="00AF4682" w:rsidRDefault="00AF4682" w:rsidP="001E0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682" w:rsidRDefault="00AF4682" w:rsidP="001E0C93">
      <w:r>
        <w:separator/>
      </w:r>
    </w:p>
  </w:footnote>
  <w:footnote w:type="continuationSeparator" w:id="0">
    <w:p w:rsidR="00AF4682" w:rsidRDefault="00AF4682" w:rsidP="001E0C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bordersDoNotSurroundHeader/>
  <w:bordersDoNotSurroundFooter/>
  <w:proofState w:spelling="clean" w:grammar="clean"/>
  <w:defaultTabStop w:val="420"/>
  <w:evenAndOddHeaders/>
  <w:drawingGridHorizontalSpacing w:val="1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027F6"/>
    <w:rsid w:val="00047306"/>
    <w:rsid w:val="000630F8"/>
    <w:rsid w:val="00075786"/>
    <w:rsid w:val="000772BA"/>
    <w:rsid w:val="000F6525"/>
    <w:rsid w:val="00103408"/>
    <w:rsid w:val="00146B1A"/>
    <w:rsid w:val="001728C3"/>
    <w:rsid w:val="00175C7B"/>
    <w:rsid w:val="00177FD3"/>
    <w:rsid w:val="001A27A6"/>
    <w:rsid w:val="001D11AD"/>
    <w:rsid w:val="001E0C93"/>
    <w:rsid w:val="001E3FBE"/>
    <w:rsid w:val="00206065"/>
    <w:rsid w:val="00261CDC"/>
    <w:rsid w:val="00286062"/>
    <w:rsid w:val="002A75CD"/>
    <w:rsid w:val="00343254"/>
    <w:rsid w:val="0038131F"/>
    <w:rsid w:val="003B213D"/>
    <w:rsid w:val="003B5238"/>
    <w:rsid w:val="003B5BC4"/>
    <w:rsid w:val="003D4217"/>
    <w:rsid w:val="00405848"/>
    <w:rsid w:val="00436F41"/>
    <w:rsid w:val="00451AC4"/>
    <w:rsid w:val="00472107"/>
    <w:rsid w:val="00475AC4"/>
    <w:rsid w:val="00487BF5"/>
    <w:rsid w:val="004A4CF2"/>
    <w:rsid w:val="004E0BA8"/>
    <w:rsid w:val="004E3F2E"/>
    <w:rsid w:val="004F5226"/>
    <w:rsid w:val="0051197E"/>
    <w:rsid w:val="00545710"/>
    <w:rsid w:val="00566A58"/>
    <w:rsid w:val="005702FB"/>
    <w:rsid w:val="00587339"/>
    <w:rsid w:val="00594682"/>
    <w:rsid w:val="005A47DA"/>
    <w:rsid w:val="005C0D51"/>
    <w:rsid w:val="006058B5"/>
    <w:rsid w:val="00621118"/>
    <w:rsid w:val="00643A27"/>
    <w:rsid w:val="00655E55"/>
    <w:rsid w:val="006729E8"/>
    <w:rsid w:val="00700B11"/>
    <w:rsid w:val="00714B1E"/>
    <w:rsid w:val="00765E2F"/>
    <w:rsid w:val="00766EEB"/>
    <w:rsid w:val="007C655E"/>
    <w:rsid w:val="00810845"/>
    <w:rsid w:val="0081678F"/>
    <w:rsid w:val="00824CB4"/>
    <w:rsid w:val="00831159"/>
    <w:rsid w:val="00866A05"/>
    <w:rsid w:val="0087257C"/>
    <w:rsid w:val="00882FCA"/>
    <w:rsid w:val="00887C0F"/>
    <w:rsid w:val="008F0022"/>
    <w:rsid w:val="00902807"/>
    <w:rsid w:val="00973DCA"/>
    <w:rsid w:val="009978EA"/>
    <w:rsid w:val="00A1459B"/>
    <w:rsid w:val="00A53A6B"/>
    <w:rsid w:val="00A5728A"/>
    <w:rsid w:val="00A77449"/>
    <w:rsid w:val="00A84233"/>
    <w:rsid w:val="00AB3DE9"/>
    <w:rsid w:val="00AF3F13"/>
    <w:rsid w:val="00AF4682"/>
    <w:rsid w:val="00B027F6"/>
    <w:rsid w:val="00B0414E"/>
    <w:rsid w:val="00B257D5"/>
    <w:rsid w:val="00B90E6A"/>
    <w:rsid w:val="00BA62A2"/>
    <w:rsid w:val="00BB77D3"/>
    <w:rsid w:val="00BC2543"/>
    <w:rsid w:val="00BD6E13"/>
    <w:rsid w:val="00BF00B5"/>
    <w:rsid w:val="00C0600D"/>
    <w:rsid w:val="00C21D78"/>
    <w:rsid w:val="00C71786"/>
    <w:rsid w:val="00C74B7D"/>
    <w:rsid w:val="00CF4A41"/>
    <w:rsid w:val="00D54D16"/>
    <w:rsid w:val="00D55245"/>
    <w:rsid w:val="00D7303A"/>
    <w:rsid w:val="00DA2410"/>
    <w:rsid w:val="00DA6C8D"/>
    <w:rsid w:val="00DD06D3"/>
    <w:rsid w:val="00E01F14"/>
    <w:rsid w:val="00E547D1"/>
    <w:rsid w:val="00E746A6"/>
    <w:rsid w:val="00E94F9A"/>
    <w:rsid w:val="00ED4AF2"/>
    <w:rsid w:val="00F342E4"/>
    <w:rsid w:val="00F644DF"/>
    <w:rsid w:val="00FA4AAB"/>
    <w:rsid w:val="00FA74A7"/>
    <w:rsid w:val="00FC462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462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E0C9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E0C93"/>
    <w:rPr>
      <w:sz w:val="18"/>
      <w:szCs w:val="18"/>
    </w:rPr>
  </w:style>
  <w:style w:type="paragraph" w:styleId="a4">
    <w:name w:val="footer"/>
    <w:basedOn w:val="a"/>
    <w:link w:val="Char0"/>
    <w:uiPriority w:val="99"/>
    <w:unhideWhenUsed/>
    <w:rsid w:val="001E0C93"/>
    <w:pPr>
      <w:tabs>
        <w:tab w:val="center" w:pos="4153"/>
        <w:tab w:val="right" w:pos="8306"/>
      </w:tabs>
      <w:snapToGrid w:val="0"/>
      <w:jc w:val="left"/>
    </w:pPr>
    <w:rPr>
      <w:sz w:val="18"/>
      <w:szCs w:val="18"/>
    </w:rPr>
  </w:style>
  <w:style w:type="character" w:customStyle="1" w:styleId="Char0">
    <w:name w:val="页脚 Char"/>
    <w:basedOn w:val="a0"/>
    <w:link w:val="a4"/>
    <w:uiPriority w:val="99"/>
    <w:rsid w:val="001E0C93"/>
    <w:rPr>
      <w:sz w:val="18"/>
      <w:szCs w:val="18"/>
    </w:rPr>
  </w:style>
  <w:style w:type="character" w:styleId="a5">
    <w:name w:val="Hyperlink"/>
    <w:basedOn w:val="a0"/>
    <w:uiPriority w:val="99"/>
    <w:unhideWhenUsed/>
    <w:rsid w:val="000772BA"/>
    <w:rPr>
      <w:color w:val="0000FF" w:themeColor="hyperlink"/>
      <w:u w:val="single"/>
    </w:rPr>
  </w:style>
  <w:style w:type="character" w:styleId="a6">
    <w:name w:val="annotation reference"/>
    <w:basedOn w:val="a0"/>
    <w:uiPriority w:val="99"/>
    <w:semiHidden/>
    <w:unhideWhenUsed/>
    <w:rsid w:val="00700B11"/>
    <w:rPr>
      <w:sz w:val="21"/>
      <w:szCs w:val="21"/>
    </w:rPr>
  </w:style>
  <w:style w:type="paragraph" w:styleId="a7">
    <w:name w:val="annotation text"/>
    <w:basedOn w:val="a"/>
    <w:link w:val="Char1"/>
    <w:uiPriority w:val="99"/>
    <w:semiHidden/>
    <w:unhideWhenUsed/>
    <w:rsid w:val="00700B11"/>
    <w:pPr>
      <w:jc w:val="left"/>
    </w:pPr>
  </w:style>
  <w:style w:type="character" w:customStyle="1" w:styleId="Char1">
    <w:name w:val="批注文字 Char"/>
    <w:basedOn w:val="a0"/>
    <w:link w:val="a7"/>
    <w:uiPriority w:val="99"/>
    <w:semiHidden/>
    <w:rsid w:val="00700B11"/>
  </w:style>
  <w:style w:type="paragraph" w:styleId="a8">
    <w:name w:val="annotation subject"/>
    <w:basedOn w:val="a7"/>
    <w:next w:val="a7"/>
    <w:link w:val="Char2"/>
    <w:uiPriority w:val="99"/>
    <w:semiHidden/>
    <w:unhideWhenUsed/>
    <w:rsid w:val="00700B11"/>
    <w:rPr>
      <w:b/>
      <w:bCs/>
    </w:rPr>
  </w:style>
  <w:style w:type="character" w:customStyle="1" w:styleId="Char2">
    <w:name w:val="批注主题 Char"/>
    <w:basedOn w:val="Char1"/>
    <w:link w:val="a8"/>
    <w:uiPriority w:val="99"/>
    <w:semiHidden/>
    <w:rsid w:val="00700B11"/>
    <w:rPr>
      <w:b/>
      <w:bCs/>
    </w:rPr>
  </w:style>
  <w:style w:type="paragraph" w:styleId="a9">
    <w:name w:val="Balloon Text"/>
    <w:basedOn w:val="a"/>
    <w:link w:val="Char3"/>
    <w:uiPriority w:val="99"/>
    <w:semiHidden/>
    <w:unhideWhenUsed/>
    <w:rsid w:val="00700B11"/>
    <w:rPr>
      <w:sz w:val="18"/>
      <w:szCs w:val="18"/>
    </w:rPr>
  </w:style>
  <w:style w:type="character" w:customStyle="1" w:styleId="Char3">
    <w:name w:val="批注框文本 Char"/>
    <w:basedOn w:val="a0"/>
    <w:link w:val="a9"/>
    <w:uiPriority w:val="99"/>
    <w:semiHidden/>
    <w:rsid w:val="00700B11"/>
    <w:rPr>
      <w:sz w:val="18"/>
      <w:szCs w:val="18"/>
    </w:rPr>
  </w:style>
  <w:style w:type="paragraph" w:styleId="aa">
    <w:name w:val="Document Map"/>
    <w:basedOn w:val="a"/>
    <w:link w:val="Char4"/>
    <w:uiPriority w:val="99"/>
    <w:semiHidden/>
    <w:unhideWhenUsed/>
    <w:rsid w:val="00DD06D3"/>
    <w:rPr>
      <w:rFonts w:ascii="宋体" w:eastAsia="宋体"/>
      <w:sz w:val="18"/>
      <w:szCs w:val="18"/>
    </w:rPr>
  </w:style>
  <w:style w:type="character" w:customStyle="1" w:styleId="Char4">
    <w:name w:val="文档结构图 Char"/>
    <w:basedOn w:val="a0"/>
    <w:link w:val="aa"/>
    <w:uiPriority w:val="99"/>
    <w:semiHidden/>
    <w:rsid w:val="00DD06D3"/>
    <w:rPr>
      <w:rFonts w:ascii="宋体" w:eastAsia="宋体"/>
      <w:sz w:val="18"/>
      <w:szCs w:val="18"/>
    </w:rPr>
  </w:style>
  <w:style w:type="paragraph" w:styleId="ab">
    <w:name w:val="List Paragraph"/>
    <w:basedOn w:val="a"/>
    <w:uiPriority w:val="34"/>
    <w:qFormat/>
    <w:rsid w:val="00866A05"/>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E0C9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E0C93"/>
    <w:rPr>
      <w:sz w:val="18"/>
      <w:szCs w:val="18"/>
    </w:rPr>
  </w:style>
  <w:style w:type="paragraph" w:styleId="a4">
    <w:name w:val="footer"/>
    <w:basedOn w:val="a"/>
    <w:link w:val="Char0"/>
    <w:uiPriority w:val="99"/>
    <w:unhideWhenUsed/>
    <w:rsid w:val="001E0C93"/>
    <w:pPr>
      <w:tabs>
        <w:tab w:val="center" w:pos="4153"/>
        <w:tab w:val="right" w:pos="8306"/>
      </w:tabs>
      <w:snapToGrid w:val="0"/>
      <w:jc w:val="left"/>
    </w:pPr>
    <w:rPr>
      <w:sz w:val="18"/>
      <w:szCs w:val="18"/>
    </w:rPr>
  </w:style>
  <w:style w:type="character" w:customStyle="1" w:styleId="Char0">
    <w:name w:val="页脚 Char"/>
    <w:basedOn w:val="a0"/>
    <w:link w:val="a4"/>
    <w:uiPriority w:val="99"/>
    <w:rsid w:val="001E0C93"/>
    <w:rPr>
      <w:sz w:val="18"/>
      <w:szCs w:val="18"/>
    </w:rPr>
  </w:style>
  <w:style w:type="character" w:styleId="a5">
    <w:name w:val="Hyperlink"/>
    <w:basedOn w:val="a0"/>
    <w:uiPriority w:val="99"/>
    <w:unhideWhenUsed/>
    <w:rsid w:val="000772BA"/>
    <w:rPr>
      <w:color w:val="0000FF" w:themeColor="hyperlink"/>
      <w:u w:val="single"/>
    </w:rPr>
  </w:style>
  <w:style w:type="character" w:styleId="a6">
    <w:name w:val="annotation reference"/>
    <w:basedOn w:val="a0"/>
    <w:uiPriority w:val="99"/>
    <w:semiHidden/>
    <w:unhideWhenUsed/>
    <w:rsid w:val="00700B11"/>
    <w:rPr>
      <w:sz w:val="21"/>
      <w:szCs w:val="21"/>
    </w:rPr>
  </w:style>
  <w:style w:type="paragraph" w:styleId="a7">
    <w:name w:val="annotation text"/>
    <w:basedOn w:val="a"/>
    <w:link w:val="Char1"/>
    <w:uiPriority w:val="99"/>
    <w:semiHidden/>
    <w:unhideWhenUsed/>
    <w:rsid w:val="00700B11"/>
    <w:pPr>
      <w:jc w:val="left"/>
    </w:pPr>
  </w:style>
  <w:style w:type="character" w:customStyle="1" w:styleId="Char1">
    <w:name w:val="批注文字 Char"/>
    <w:basedOn w:val="a0"/>
    <w:link w:val="a7"/>
    <w:uiPriority w:val="99"/>
    <w:semiHidden/>
    <w:rsid w:val="00700B11"/>
  </w:style>
  <w:style w:type="paragraph" w:styleId="a8">
    <w:name w:val="annotation subject"/>
    <w:basedOn w:val="a7"/>
    <w:next w:val="a7"/>
    <w:link w:val="Char2"/>
    <w:uiPriority w:val="99"/>
    <w:semiHidden/>
    <w:unhideWhenUsed/>
    <w:rsid w:val="00700B11"/>
    <w:rPr>
      <w:b/>
      <w:bCs/>
    </w:rPr>
  </w:style>
  <w:style w:type="character" w:customStyle="1" w:styleId="Char2">
    <w:name w:val="批注主题 Char"/>
    <w:basedOn w:val="Char1"/>
    <w:link w:val="a8"/>
    <w:uiPriority w:val="99"/>
    <w:semiHidden/>
    <w:rsid w:val="00700B11"/>
    <w:rPr>
      <w:b/>
      <w:bCs/>
    </w:rPr>
  </w:style>
  <w:style w:type="paragraph" w:styleId="a9">
    <w:name w:val="Balloon Text"/>
    <w:basedOn w:val="a"/>
    <w:link w:val="Char3"/>
    <w:uiPriority w:val="99"/>
    <w:semiHidden/>
    <w:unhideWhenUsed/>
    <w:rsid w:val="00700B11"/>
    <w:rPr>
      <w:sz w:val="18"/>
      <w:szCs w:val="18"/>
    </w:rPr>
  </w:style>
  <w:style w:type="character" w:customStyle="1" w:styleId="Char3">
    <w:name w:val="批注框文本 Char"/>
    <w:basedOn w:val="a0"/>
    <w:link w:val="a9"/>
    <w:uiPriority w:val="99"/>
    <w:semiHidden/>
    <w:rsid w:val="00700B1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4030655">
      <w:bodyDiv w:val="1"/>
      <w:marLeft w:val="0"/>
      <w:marRight w:val="0"/>
      <w:marTop w:val="0"/>
      <w:marBottom w:val="0"/>
      <w:divBdr>
        <w:top w:val="none" w:sz="0" w:space="0" w:color="auto"/>
        <w:left w:val="none" w:sz="0" w:space="0" w:color="auto"/>
        <w:bottom w:val="none" w:sz="0" w:space="0" w:color="auto"/>
        <w:right w:val="none" w:sz="0" w:space="0" w:color="auto"/>
      </w:divBdr>
      <w:divsChild>
        <w:div w:id="216866083">
          <w:marLeft w:val="0"/>
          <w:marRight w:val="0"/>
          <w:marTop w:val="0"/>
          <w:marBottom w:val="0"/>
          <w:divBdr>
            <w:top w:val="none" w:sz="0" w:space="0" w:color="auto"/>
            <w:left w:val="none" w:sz="0" w:space="0" w:color="auto"/>
            <w:bottom w:val="none" w:sz="0" w:space="0" w:color="auto"/>
            <w:right w:val="none" w:sz="0" w:space="0" w:color="auto"/>
          </w:divBdr>
          <w:divsChild>
            <w:div w:id="319192730">
              <w:marLeft w:val="0"/>
              <w:marRight w:val="0"/>
              <w:marTop w:val="0"/>
              <w:marBottom w:val="0"/>
              <w:divBdr>
                <w:top w:val="none" w:sz="0" w:space="0" w:color="auto"/>
                <w:left w:val="none" w:sz="0" w:space="0" w:color="auto"/>
                <w:bottom w:val="none" w:sz="0" w:space="0" w:color="auto"/>
                <w:right w:val="none" w:sz="0" w:space="0" w:color="auto"/>
              </w:divBdr>
              <w:divsChild>
                <w:div w:id="442381880">
                  <w:marLeft w:val="0"/>
                  <w:marRight w:val="0"/>
                  <w:marTop w:val="0"/>
                  <w:marBottom w:val="0"/>
                  <w:divBdr>
                    <w:top w:val="none" w:sz="0" w:space="0" w:color="auto"/>
                    <w:left w:val="none" w:sz="0" w:space="0" w:color="auto"/>
                    <w:bottom w:val="none" w:sz="0" w:space="0" w:color="auto"/>
                    <w:right w:val="none" w:sz="0" w:space="0" w:color="auto"/>
                  </w:divBdr>
                  <w:divsChild>
                    <w:div w:id="1532449021">
                      <w:marLeft w:val="0"/>
                      <w:marRight w:val="0"/>
                      <w:marTop w:val="0"/>
                      <w:marBottom w:val="150"/>
                      <w:divBdr>
                        <w:top w:val="none" w:sz="0" w:space="0" w:color="auto"/>
                        <w:left w:val="none" w:sz="0" w:space="0" w:color="auto"/>
                        <w:bottom w:val="none" w:sz="0" w:space="0" w:color="auto"/>
                        <w:right w:val="none" w:sz="0" w:space="0" w:color="auto"/>
                      </w:divBdr>
                      <w:divsChild>
                        <w:div w:id="611979748">
                          <w:marLeft w:val="0"/>
                          <w:marRight w:val="0"/>
                          <w:marTop w:val="0"/>
                          <w:marBottom w:val="0"/>
                          <w:divBdr>
                            <w:top w:val="none" w:sz="0" w:space="0" w:color="auto"/>
                            <w:left w:val="single" w:sz="6" w:space="23" w:color="DDDDDD"/>
                            <w:bottom w:val="single" w:sz="6" w:space="8" w:color="DDDDDD"/>
                            <w:right w:val="single" w:sz="6" w:space="23" w:color="DDDDDD"/>
                          </w:divBdr>
                          <w:divsChild>
                            <w:div w:id="1893617327">
                              <w:marLeft w:val="0"/>
                              <w:marRight w:val="0"/>
                              <w:marTop w:val="0"/>
                              <w:marBottom w:val="0"/>
                              <w:divBdr>
                                <w:top w:val="none" w:sz="0" w:space="0" w:color="auto"/>
                                <w:left w:val="none" w:sz="0" w:space="0" w:color="auto"/>
                                <w:bottom w:val="none" w:sz="0" w:space="0" w:color="auto"/>
                                <w:right w:val="none" w:sz="0" w:space="0" w:color="auto"/>
                              </w:divBdr>
                              <w:divsChild>
                                <w:div w:id="668606035">
                                  <w:marLeft w:val="0"/>
                                  <w:marRight w:val="0"/>
                                  <w:marTop w:val="0"/>
                                  <w:marBottom w:val="0"/>
                                  <w:divBdr>
                                    <w:top w:val="none" w:sz="0" w:space="0" w:color="auto"/>
                                    <w:left w:val="none" w:sz="0" w:space="0" w:color="auto"/>
                                    <w:bottom w:val="none" w:sz="0" w:space="0" w:color="auto"/>
                                    <w:right w:val="none" w:sz="0" w:space="0" w:color="auto"/>
                                  </w:divBdr>
                                  <w:divsChild>
                                    <w:div w:id="1619945453">
                                      <w:marLeft w:val="0"/>
                                      <w:marRight w:val="0"/>
                                      <w:marTop w:val="0"/>
                                      <w:marBottom w:val="0"/>
                                      <w:divBdr>
                                        <w:top w:val="none" w:sz="0" w:space="0" w:color="auto"/>
                                        <w:left w:val="none" w:sz="0" w:space="0" w:color="auto"/>
                                        <w:bottom w:val="none" w:sz="0" w:space="0" w:color="auto"/>
                                        <w:right w:val="none" w:sz="0" w:space="0" w:color="auto"/>
                                      </w:divBdr>
                                      <w:divsChild>
                                        <w:div w:id="128866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5</Pages>
  <Words>573</Words>
  <Characters>3271</Characters>
  <Application>Microsoft Office Word</Application>
  <DocSecurity>0</DocSecurity>
  <Lines>27</Lines>
  <Paragraphs>7</Paragraphs>
  <ScaleCrop>false</ScaleCrop>
  <Company>微软中国</Company>
  <LinksUpToDate>false</LinksUpToDate>
  <CharactersWithSpaces>3837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16</cp:revision>
  <dcterms:created xsi:type="dcterms:W3CDTF">2017-05-26T06:44:00Z</dcterms:created>
  <dcterms:modified xsi:type="dcterms:W3CDTF">2017-06-09T01:12:00Z</dcterms:modified>
</cp:coreProperties>
</file>